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FF420" w14:textId="77777777" w:rsidR="00C36822" w:rsidRPr="0010714E" w:rsidRDefault="00C36822">
      <w:pPr>
        <w:pStyle w:val="Heading1"/>
        <w:kinsoku w:val="0"/>
        <w:overflowPunct w:val="0"/>
        <w:spacing w:before="37" w:line="340" w:lineRule="auto"/>
        <w:ind w:left="2651" w:right="2669"/>
        <w:jc w:val="center"/>
        <w:rPr>
          <w:b w:val="0"/>
          <w:bCs w:val="0"/>
        </w:rPr>
      </w:pPr>
      <w:r w:rsidRPr="0010714E">
        <w:t>BRUNSWICK HILLS TOWNSHIP</w:t>
      </w:r>
      <w:r w:rsidRPr="0010714E">
        <w:rPr>
          <w:spacing w:val="-16"/>
        </w:rPr>
        <w:t xml:space="preserve"> </w:t>
      </w:r>
      <w:r w:rsidRPr="0010714E">
        <w:t>TRUSTEES REGULAR</w:t>
      </w:r>
      <w:r w:rsidRPr="0010714E">
        <w:rPr>
          <w:spacing w:val="-6"/>
        </w:rPr>
        <w:t xml:space="preserve"> </w:t>
      </w:r>
      <w:r w:rsidRPr="0010714E">
        <w:t>MEETING</w:t>
      </w:r>
    </w:p>
    <w:p w14:paraId="500523ED" w14:textId="304BC3C8" w:rsidR="00C36822" w:rsidRPr="0010714E" w:rsidRDefault="00A2224A" w:rsidP="00A0510B">
      <w:pPr>
        <w:pStyle w:val="BodyText"/>
        <w:kinsoku w:val="0"/>
        <w:overflowPunct w:val="0"/>
        <w:spacing w:before="0" w:line="286" w:lineRule="exact"/>
        <w:ind w:left="2091" w:right="2668" w:firstLine="560"/>
        <w:jc w:val="center"/>
      </w:pPr>
      <w:r>
        <w:rPr>
          <w:b/>
          <w:bCs/>
        </w:rPr>
        <w:t>January 25</w:t>
      </w:r>
      <w:r w:rsidR="00C36822" w:rsidRPr="0010714E">
        <w:rPr>
          <w:b/>
          <w:bCs/>
        </w:rPr>
        <w:t>,</w:t>
      </w:r>
      <w:r w:rsidR="00C36822" w:rsidRPr="0010714E">
        <w:rPr>
          <w:b/>
          <w:bCs/>
          <w:spacing w:val="-6"/>
        </w:rPr>
        <w:t xml:space="preserve"> </w:t>
      </w:r>
      <w:r w:rsidR="007C18FD">
        <w:rPr>
          <w:b/>
          <w:bCs/>
        </w:rPr>
        <w:t>2022</w:t>
      </w:r>
    </w:p>
    <w:p w14:paraId="70400CB1" w14:textId="2FABE4CF" w:rsidR="00C36822" w:rsidRPr="0010714E" w:rsidRDefault="00C36822">
      <w:pPr>
        <w:pStyle w:val="BodyText"/>
        <w:kinsoku w:val="0"/>
        <w:overflowPunct w:val="0"/>
        <w:ind w:right="224"/>
      </w:pPr>
      <w:r w:rsidRPr="0010714E">
        <w:t>The Brunswick Hills Township Board of Trustees met in regular session on Tuesday,</w:t>
      </w:r>
      <w:r w:rsidR="00221C01">
        <w:rPr>
          <w:spacing w:val="-38"/>
        </w:rPr>
        <w:t xml:space="preserve"> </w:t>
      </w:r>
      <w:r w:rsidR="00A2224A">
        <w:rPr>
          <w:spacing w:val="-38"/>
        </w:rPr>
        <w:t>January 25</w:t>
      </w:r>
      <w:r w:rsidR="00B00C39">
        <w:rPr>
          <w:spacing w:val="-38"/>
        </w:rPr>
        <w:t xml:space="preserve">, </w:t>
      </w:r>
      <w:r w:rsidR="007C18FD">
        <w:t>2022</w:t>
      </w:r>
      <w:r w:rsidRPr="0010714E">
        <w:t xml:space="preserve"> at Brunswick Hills Township Town</w:t>
      </w:r>
      <w:r w:rsidRPr="0010714E">
        <w:rPr>
          <w:spacing w:val="-21"/>
        </w:rPr>
        <w:t xml:space="preserve"> </w:t>
      </w:r>
      <w:r w:rsidRPr="0010714E">
        <w:t>Hall.</w:t>
      </w:r>
    </w:p>
    <w:p w14:paraId="6433DB15" w14:textId="2BBA3B57" w:rsidR="00C36822" w:rsidRPr="00437C3B" w:rsidRDefault="00C36822">
      <w:pPr>
        <w:pStyle w:val="BodyText"/>
        <w:kinsoku w:val="0"/>
        <w:overflowPunct w:val="0"/>
        <w:ind w:right="224"/>
        <w:rPr>
          <w:color w:val="000000" w:themeColor="text1"/>
        </w:rPr>
      </w:pPr>
      <w:r w:rsidRPr="00A0242B">
        <w:rPr>
          <w:color w:val="000000" w:themeColor="text1"/>
        </w:rPr>
        <w:t>Board</w:t>
      </w:r>
      <w:r w:rsidR="001969AC" w:rsidRPr="00A0242B">
        <w:rPr>
          <w:color w:val="000000" w:themeColor="text1"/>
        </w:rPr>
        <w:t xml:space="preserve"> of Trustees</w:t>
      </w:r>
      <w:r w:rsidR="007C18FD">
        <w:rPr>
          <w:color w:val="000000" w:themeColor="text1"/>
        </w:rPr>
        <w:t xml:space="preserve"> Chair Christina Kusnerak,</w:t>
      </w:r>
      <w:r w:rsidRPr="00A0242B">
        <w:rPr>
          <w:color w:val="000000" w:themeColor="text1"/>
        </w:rPr>
        <w:t xml:space="preserve"> </w:t>
      </w:r>
      <w:r w:rsidR="007C18FD">
        <w:rPr>
          <w:color w:val="000000" w:themeColor="text1"/>
        </w:rPr>
        <w:t>Vice-Chair Trica Murphy</w:t>
      </w:r>
      <w:r w:rsidR="007D232D" w:rsidRPr="00A0242B">
        <w:rPr>
          <w:color w:val="000000" w:themeColor="text1"/>
        </w:rPr>
        <w:t>,</w:t>
      </w:r>
      <w:r w:rsidR="007C18FD">
        <w:rPr>
          <w:color w:val="000000" w:themeColor="text1"/>
        </w:rPr>
        <w:t xml:space="preserve"> Trustee John Witthuhn</w:t>
      </w:r>
      <w:r w:rsidR="00A0242B" w:rsidRPr="00A0242B">
        <w:rPr>
          <w:color w:val="000000" w:themeColor="text1"/>
        </w:rPr>
        <w:t>, Fiscal Office</w:t>
      </w:r>
      <w:r w:rsidR="00CF7E1F">
        <w:rPr>
          <w:color w:val="000000" w:themeColor="text1"/>
        </w:rPr>
        <w:t>r</w:t>
      </w:r>
      <w:r w:rsidR="00A0242B" w:rsidRPr="00A0242B">
        <w:rPr>
          <w:color w:val="000000" w:themeColor="text1"/>
        </w:rPr>
        <w:t xml:space="preserve"> Katherine Esber, </w:t>
      </w:r>
      <w:r w:rsidR="00A4379E" w:rsidRPr="00437C3B">
        <w:rPr>
          <w:color w:val="000000" w:themeColor="text1"/>
        </w:rPr>
        <w:t>Police Chief Sopkovich</w:t>
      </w:r>
      <w:r w:rsidR="00E26C50" w:rsidRPr="00437C3B">
        <w:rPr>
          <w:color w:val="000000" w:themeColor="text1"/>
        </w:rPr>
        <w:t>,</w:t>
      </w:r>
      <w:r w:rsidR="00BF6BA2">
        <w:rPr>
          <w:color w:val="000000" w:themeColor="text1"/>
        </w:rPr>
        <w:t xml:space="preserve"> </w:t>
      </w:r>
      <w:r w:rsidR="007C18FD" w:rsidRPr="00437C3B">
        <w:rPr>
          <w:color w:val="000000" w:themeColor="text1"/>
        </w:rPr>
        <w:t>Fire Chief Strazzo</w:t>
      </w:r>
      <w:r w:rsidR="00BF6BA2">
        <w:rPr>
          <w:color w:val="000000" w:themeColor="text1"/>
        </w:rPr>
        <w:t xml:space="preserve"> and</w:t>
      </w:r>
      <w:bookmarkStart w:id="0" w:name="_GoBack"/>
      <w:bookmarkEnd w:id="0"/>
      <w:r w:rsidR="007C18FD" w:rsidRPr="00437C3B">
        <w:rPr>
          <w:color w:val="000000" w:themeColor="text1"/>
        </w:rPr>
        <w:t xml:space="preserve"> Service Foreman Paul Magovac</w:t>
      </w:r>
      <w:r w:rsidR="00BE1BD5" w:rsidRPr="00437C3B">
        <w:rPr>
          <w:color w:val="000000" w:themeColor="text1"/>
        </w:rPr>
        <w:t xml:space="preserve"> </w:t>
      </w:r>
      <w:r w:rsidR="00267175" w:rsidRPr="00437C3B">
        <w:rPr>
          <w:color w:val="000000" w:themeColor="text1"/>
          <w:spacing w:val="-18"/>
        </w:rPr>
        <w:t>present.</w:t>
      </w:r>
    </w:p>
    <w:p w14:paraId="3468AD57" w14:textId="3C2D5A7B" w:rsidR="00847A68" w:rsidRPr="00C62882" w:rsidRDefault="00C62882" w:rsidP="00BE0E3E">
      <w:pPr>
        <w:pStyle w:val="BodyText"/>
        <w:kinsoku w:val="0"/>
        <w:overflowPunct w:val="0"/>
        <w:ind w:left="158" w:right="224"/>
        <w:rPr>
          <w:color w:val="000000" w:themeColor="text1"/>
        </w:rPr>
      </w:pPr>
      <w:r w:rsidRPr="00C62882">
        <w:rPr>
          <w:color w:val="000000" w:themeColor="text1"/>
        </w:rPr>
        <w:t>Kusnerak</w:t>
      </w:r>
      <w:r w:rsidR="00C36822" w:rsidRPr="00C62882">
        <w:rPr>
          <w:color w:val="000000" w:themeColor="text1"/>
        </w:rPr>
        <w:t xml:space="preserve"> cal</w:t>
      </w:r>
      <w:r w:rsidR="00A0242B" w:rsidRPr="00C62882">
        <w:rPr>
          <w:color w:val="000000" w:themeColor="text1"/>
        </w:rPr>
        <w:t>led the meeting to order at 7:</w:t>
      </w:r>
      <w:r w:rsidR="00AC5A43" w:rsidRPr="00C62882">
        <w:rPr>
          <w:color w:val="000000" w:themeColor="text1"/>
        </w:rPr>
        <w:t>00</w:t>
      </w:r>
      <w:r w:rsidR="00C36822" w:rsidRPr="00C62882">
        <w:rPr>
          <w:color w:val="000000" w:themeColor="text1"/>
        </w:rPr>
        <w:t xml:space="preserve"> PM and noted the meeting was properly</w:t>
      </w:r>
      <w:r w:rsidR="00C36822" w:rsidRPr="00C62882">
        <w:rPr>
          <w:color w:val="000000" w:themeColor="text1"/>
          <w:spacing w:val="-33"/>
        </w:rPr>
        <w:t xml:space="preserve"> </w:t>
      </w:r>
      <w:r w:rsidR="001969AC" w:rsidRPr="00C62882">
        <w:rPr>
          <w:color w:val="000000" w:themeColor="text1"/>
          <w:spacing w:val="-33"/>
        </w:rPr>
        <w:t xml:space="preserve">           </w:t>
      </w:r>
      <w:r w:rsidR="00EE11C0" w:rsidRPr="00C62882">
        <w:rPr>
          <w:color w:val="000000" w:themeColor="text1"/>
        </w:rPr>
        <w:t>advertised.</w:t>
      </w:r>
    </w:p>
    <w:p w14:paraId="2ECEADFC" w14:textId="77777777" w:rsidR="00B3633F" w:rsidRDefault="00C36822" w:rsidP="004534EC">
      <w:pPr>
        <w:pStyle w:val="Heading1"/>
        <w:kinsoku w:val="0"/>
        <w:overflowPunct w:val="0"/>
        <w:spacing w:before="240"/>
        <w:ind w:right="224"/>
        <w:rPr>
          <w:color w:val="000000" w:themeColor="text1"/>
        </w:rPr>
      </w:pPr>
      <w:r w:rsidRPr="00437C3B">
        <w:rPr>
          <w:color w:val="000000" w:themeColor="text1"/>
        </w:rPr>
        <w:t>PRESENTATION:</w:t>
      </w:r>
    </w:p>
    <w:p w14:paraId="211A3630" w14:textId="3BB5BFAD" w:rsidR="00437C3B" w:rsidRPr="00437C3B" w:rsidRDefault="00437C3B" w:rsidP="00437C3B">
      <w:r>
        <w:t xml:space="preserve">   None</w:t>
      </w:r>
    </w:p>
    <w:p w14:paraId="55EE7528" w14:textId="0F7E4214" w:rsidR="002039C2" w:rsidRPr="00437C3B" w:rsidRDefault="009D43E7" w:rsidP="002039C2">
      <w:pPr>
        <w:pStyle w:val="Heading1"/>
        <w:kinsoku w:val="0"/>
        <w:overflowPunct w:val="0"/>
        <w:ind w:left="0" w:right="224" w:firstLine="160"/>
        <w:rPr>
          <w:color w:val="000000" w:themeColor="text1"/>
        </w:rPr>
      </w:pPr>
      <w:r w:rsidRPr="00437C3B">
        <w:rPr>
          <w:color w:val="000000" w:themeColor="text1"/>
        </w:rPr>
        <w:t>MIN</w:t>
      </w:r>
      <w:r w:rsidR="00C36822" w:rsidRPr="00437C3B">
        <w:rPr>
          <w:color w:val="000000" w:themeColor="text1"/>
        </w:rPr>
        <w:t>UTES:</w:t>
      </w:r>
    </w:p>
    <w:p w14:paraId="14D1B88D" w14:textId="23DEBF4A" w:rsidR="00C62882" w:rsidRPr="00A2224A" w:rsidRDefault="00437C3B" w:rsidP="00A2224A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>Kusnerak</w:t>
      </w:r>
      <w:r w:rsidR="00267175">
        <w:rPr>
          <w:rFonts w:ascii="Tahoma" w:hAnsi="Tahoma" w:cs="Tahoma"/>
        </w:rPr>
        <w:t xml:space="preserve"> moved to approve</w:t>
      </w:r>
      <w:r w:rsidR="00A0242B">
        <w:t xml:space="preserve"> </w:t>
      </w:r>
      <w:r w:rsidR="00A2224A">
        <w:rPr>
          <w:rFonts w:ascii="Tahoma" w:hAnsi="Tahoma" w:cs="Tahoma"/>
        </w:rPr>
        <w:t xml:space="preserve">January 11, 2022 Regular Meeting Minutes. </w:t>
      </w:r>
      <w:r>
        <w:rPr>
          <w:rFonts w:ascii="Tahoma" w:hAnsi="Tahoma" w:cs="Tahoma"/>
        </w:rPr>
        <w:t xml:space="preserve">Murphy seconded.  Witthuhn – yes.  Kusnerak – yes.  Murphy – yes.  Motion carried.  </w:t>
      </w:r>
      <w:r w:rsidR="00A2224A">
        <w:rPr>
          <w:rFonts w:ascii="Tahoma" w:hAnsi="Tahoma" w:cs="Tahoma"/>
        </w:rPr>
        <w:t xml:space="preserve"> </w:t>
      </w:r>
    </w:p>
    <w:p w14:paraId="00025009" w14:textId="77777777" w:rsidR="00267175" w:rsidRDefault="00267175" w:rsidP="00267175">
      <w:pPr>
        <w:spacing w:before="100" w:beforeAutospacing="1"/>
        <w:ind w:left="160"/>
        <w:rPr>
          <w:rFonts w:ascii="Tahoma" w:hAnsi="Tahoma" w:cs="Tahoma"/>
          <w:color w:val="000000" w:themeColor="text1"/>
        </w:rPr>
      </w:pPr>
      <w:r w:rsidRPr="00C63245">
        <w:rPr>
          <w:rFonts w:ascii="Tahoma" w:hAnsi="Tahoma" w:cs="Tahoma"/>
          <w:color w:val="000000" w:themeColor="text1"/>
        </w:rPr>
        <w:t>Witthuhn provided off camera summ</w:t>
      </w:r>
      <w:r>
        <w:rPr>
          <w:rFonts w:ascii="Tahoma" w:hAnsi="Tahoma" w:cs="Tahoma"/>
          <w:color w:val="000000" w:themeColor="text1"/>
        </w:rPr>
        <w:t>a</w:t>
      </w:r>
      <w:r w:rsidRPr="00C63245">
        <w:rPr>
          <w:rFonts w:ascii="Tahoma" w:hAnsi="Tahoma" w:cs="Tahoma"/>
          <w:color w:val="000000" w:themeColor="text1"/>
        </w:rPr>
        <w:t xml:space="preserve">ry.  </w:t>
      </w:r>
    </w:p>
    <w:p w14:paraId="73C52C8D" w14:textId="77777777" w:rsidR="00267175" w:rsidRPr="0059618B" w:rsidRDefault="00267175" w:rsidP="00267175">
      <w:pPr>
        <w:spacing w:before="100" w:beforeAutospacing="1"/>
        <w:ind w:left="150"/>
        <w:rPr>
          <w:rFonts w:ascii="Tahoma" w:hAnsi="Tahoma" w:cs="Tahoma"/>
        </w:rPr>
      </w:pPr>
      <w:r w:rsidRPr="0059618B">
        <w:rPr>
          <w:rFonts w:ascii="Tahoma" w:hAnsi="Tahoma" w:cs="Tahoma"/>
        </w:rPr>
        <w:t>(For detailed information on special or off camera items</w:t>
      </w:r>
      <w:r>
        <w:rPr>
          <w:rFonts w:ascii="Tahoma" w:hAnsi="Tahoma" w:cs="Tahoma"/>
        </w:rPr>
        <w:t>,</w:t>
      </w:r>
      <w:r w:rsidRPr="0059618B">
        <w:rPr>
          <w:rFonts w:ascii="Tahoma" w:hAnsi="Tahoma" w:cs="Tahoma"/>
        </w:rPr>
        <w:t xml:space="preserve"> review the posted minutes on the website: </w:t>
      </w:r>
      <w:r w:rsidRPr="0059618B">
        <w:rPr>
          <w:rFonts w:ascii="Tahoma" w:hAnsi="Tahoma" w:cs="Tahoma"/>
          <w:color w:val="0070C0"/>
        </w:rPr>
        <w:t>www.brunswickhillstwp.org</w:t>
      </w:r>
      <w:r w:rsidRPr="0059618B">
        <w:rPr>
          <w:rFonts w:ascii="Tahoma" w:hAnsi="Tahoma" w:cs="Tahoma"/>
        </w:rPr>
        <w:t>)</w:t>
      </w:r>
    </w:p>
    <w:p w14:paraId="2BAE2017" w14:textId="77777777" w:rsidR="00267175" w:rsidRDefault="00267175" w:rsidP="00267175">
      <w:pPr>
        <w:spacing w:after="120"/>
        <w:ind w:left="144"/>
        <w:rPr>
          <w:rFonts w:ascii="Tahoma" w:hAnsi="Tahoma" w:cs="Tahoma"/>
        </w:rPr>
      </w:pPr>
    </w:p>
    <w:p w14:paraId="2290F393" w14:textId="5A54322A" w:rsidR="00CA0711" w:rsidRPr="00437C3B" w:rsidRDefault="00C36822" w:rsidP="00267175">
      <w:pPr>
        <w:spacing w:after="120"/>
        <w:ind w:left="144"/>
        <w:rPr>
          <w:rFonts w:ascii="Tahoma" w:hAnsi="Tahoma" w:cs="Tahoma"/>
          <w:b/>
          <w:color w:val="000000" w:themeColor="text1"/>
        </w:rPr>
      </w:pPr>
      <w:r w:rsidRPr="00437C3B">
        <w:rPr>
          <w:rFonts w:ascii="Tahoma" w:hAnsi="Tahoma" w:cs="Tahoma"/>
          <w:b/>
          <w:color w:val="000000" w:themeColor="text1"/>
        </w:rPr>
        <w:t>DEPARTMENT</w:t>
      </w:r>
      <w:r w:rsidRPr="00437C3B">
        <w:rPr>
          <w:rFonts w:ascii="Tahoma" w:hAnsi="Tahoma" w:cs="Tahoma"/>
          <w:b/>
          <w:color w:val="000000" w:themeColor="text1"/>
          <w:spacing w:val="-13"/>
        </w:rPr>
        <w:t xml:space="preserve"> </w:t>
      </w:r>
      <w:r w:rsidRPr="00437C3B">
        <w:rPr>
          <w:rFonts w:ascii="Tahoma" w:hAnsi="Tahoma" w:cs="Tahoma"/>
          <w:b/>
          <w:color w:val="000000" w:themeColor="text1"/>
        </w:rPr>
        <w:t>REPORTS:</w:t>
      </w:r>
    </w:p>
    <w:p w14:paraId="5A3FCED2" w14:textId="77777777" w:rsidR="00B00C39" w:rsidRDefault="000B20F1" w:rsidP="00B00C39">
      <w:pPr>
        <w:pStyle w:val="Heading1"/>
        <w:kinsoku w:val="0"/>
        <w:overflowPunct w:val="0"/>
        <w:spacing w:before="0"/>
        <w:ind w:right="224"/>
        <w:rPr>
          <w:color w:val="000000" w:themeColor="text1"/>
        </w:rPr>
      </w:pPr>
      <w:r w:rsidRPr="00437C3B">
        <w:rPr>
          <w:color w:val="000000" w:themeColor="text1"/>
        </w:rPr>
        <w:t>Zoning</w:t>
      </w:r>
      <w:r w:rsidRPr="00437C3B">
        <w:rPr>
          <w:color w:val="000000" w:themeColor="text1"/>
          <w:spacing w:val="-13"/>
        </w:rPr>
        <w:t xml:space="preserve"> </w:t>
      </w:r>
      <w:r w:rsidRPr="00437C3B">
        <w:rPr>
          <w:color w:val="000000" w:themeColor="text1"/>
        </w:rPr>
        <w:t xml:space="preserve">Department: </w:t>
      </w:r>
    </w:p>
    <w:p w14:paraId="335D4CE8" w14:textId="06257289" w:rsidR="00437C3B" w:rsidRPr="00437C3B" w:rsidRDefault="00437C3B" w:rsidP="00437C3B">
      <w:pPr>
        <w:spacing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  None</w:t>
      </w:r>
      <w:r>
        <w:tab/>
      </w:r>
    </w:p>
    <w:p w14:paraId="384FAF6E" w14:textId="77777777" w:rsidR="00CA2CBD" w:rsidRPr="00437C3B" w:rsidRDefault="00CA2CBD" w:rsidP="00CA2CBD">
      <w:pPr>
        <w:pStyle w:val="BodyText"/>
        <w:kinsoku w:val="0"/>
        <w:overflowPunct w:val="0"/>
        <w:spacing w:before="0"/>
        <w:ind w:right="224"/>
        <w:rPr>
          <w:b/>
          <w:color w:val="000000" w:themeColor="text1"/>
        </w:rPr>
      </w:pPr>
      <w:r w:rsidRPr="00437C3B">
        <w:rPr>
          <w:b/>
          <w:color w:val="000000" w:themeColor="text1"/>
        </w:rPr>
        <w:t>Police</w:t>
      </w:r>
      <w:r w:rsidRPr="00437C3B">
        <w:rPr>
          <w:b/>
          <w:color w:val="000000" w:themeColor="text1"/>
          <w:spacing w:val="-11"/>
        </w:rPr>
        <w:t xml:space="preserve"> </w:t>
      </w:r>
      <w:r w:rsidRPr="00437C3B">
        <w:rPr>
          <w:b/>
          <w:color w:val="000000" w:themeColor="text1"/>
        </w:rPr>
        <w:t>Department:</w:t>
      </w:r>
    </w:p>
    <w:p w14:paraId="0533D49D" w14:textId="207BE7F8" w:rsidR="00A51B2F" w:rsidRPr="00A92F51" w:rsidRDefault="00437C3B" w:rsidP="00A51B2F">
      <w:pPr>
        <w:pStyle w:val="Heading1"/>
        <w:kinsoku w:val="0"/>
        <w:overflowPunct w:val="0"/>
        <w:spacing w:before="0" w:after="100" w:afterAutospacing="1"/>
        <w:ind w:right="224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Sopkovich requested </w:t>
      </w:r>
      <w:r w:rsidRPr="00A92F51">
        <w:rPr>
          <w:b w:val="0"/>
          <w:color w:val="000000" w:themeColor="text1"/>
        </w:rPr>
        <w:t>to send Patrolman D</w:t>
      </w:r>
      <w:r w:rsidR="00AD014B" w:rsidRPr="00A92F51">
        <w:rPr>
          <w:b w:val="0"/>
          <w:color w:val="000000" w:themeColor="text1"/>
        </w:rPr>
        <w:t>o</w:t>
      </w:r>
      <w:r w:rsidRPr="00A92F51">
        <w:rPr>
          <w:b w:val="0"/>
          <w:color w:val="000000" w:themeColor="text1"/>
        </w:rPr>
        <w:t>mig</w:t>
      </w:r>
      <w:r w:rsidR="00AD014B" w:rsidRPr="00A92F51">
        <w:rPr>
          <w:b w:val="0"/>
          <w:color w:val="000000" w:themeColor="text1"/>
        </w:rPr>
        <w:t>u</w:t>
      </w:r>
      <w:r w:rsidRPr="00A92F51">
        <w:rPr>
          <w:b w:val="0"/>
          <w:color w:val="000000" w:themeColor="text1"/>
        </w:rPr>
        <w:t xml:space="preserve">ez </w:t>
      </w:r>
      <w:r w:rsidR="00A51B2F" w:rsidRPr="00A92F51">
        <w:rPr>
          <w:b w:val="0"/>
          <w:color w:val="000000" w:themeColor="text1"/>
        </w:rPr>
        <w:t xml:space="preserve">to Subject Control Impact Weapons </w:t>
      </w:r>
      <w:r w:rsidR="00AD014B" w:rsidRPr="00A92F51">
        <w:rPr>
          <w:b w:val="0"/>
          <w:color w:val="000000" w:themeColor="text1"/>
        </w:rPr>
        <w:t>I</w:t>
      </w:r>
      <w:r w:rsidR="00A51B2F" w:rsidRPr="00A92F51">
        <w:rPr>
          <w:b w:val="0"/>
          <w:color w:val="000000" w:themeColor="text1"/>
        </w:rPr>
        <w:t>nstructor course March 9</w:t>
      </w:r>
      <w:r w:rsidR="00A51B2F" w:rsidRPr="00A92F51">
        <w:rPr>
          <w:b w:val="0"/>
          <w:color w:val="000000" w:themeColor="text1"/>
          <w:vertAlign w:val="superscript"/>
        </w:rPr>
        <w:t xml:space="preserve">th </w:t>
      </w:r>
      <w:r w:rsidR="00A51B2F" w:rsidRPr="00A92F51">
        <w:rPr>
          <w:b w:val="0"/>
          <w:color w:val="000000" w:themeColor="text1"/>
        </w:rPr>
        <w:t>– 10</w:t>
      </w:r>
      <w:r w:rsidR="00A51B2F" w:rsidRPr="00A92F51">
        <w:rPr>
          <w:b w:val="0"/>
          <w:color w:val="000000" w:themeColor="text1"/>
          <w:vertAlign w:val="superscript"/>
        </w:rPr>
        <w:t>th</w:t>
      </w:r>
      <w:r w:rsidR="00A51B2F" w:rsidRPr="00A92F51">
        <w:rPr>
          <w:b w:val="0"/>
          <w:color w:val="000000" w:themeColor="text1"/>
        </w:rPr>
        <w:t xml:space="preserve"> in Lo</w:t>
      </w:r>
      <w:r w:rsidR="00AD014B" w:rsidRPr="00A92F51">
        <w:rPr>
          <w:b w:val="0"/>
          <w:color w:val="000000" w:themeColor="text1"/>
        </w:rPr>
        <w:t>n</w:t>
      </w:r>
      <w:r w:rsidR="00A51B2F" w:rsidRPr="00A92F51">
        <w:rPr>
          <w:b w:val="0"/>
          <w:color w:val="000000" w:themeColor="text1"/>
        </w:rPr>
        <w:t>don Ohio</w:t>
      </w:r>
      <w:r w:rsidR="00AD014B" w:rsidRPr="00A92F51">
        <w:rPr>
          <w:b w:val="0"/>
          <w:color w:val="000000" w:themeColor="text1"/>
        </w:rPr>
        <w:t>, with a Purchase Order to OPOTA</w:t>
      </w:r>
      <w:r w:rsidR="00A51B2F" w:rsidRPr="00A92F51">
        <w:rPr>
          <w:b w:val="0"/>
          <w:color w:val="000000" w:themeColor="text1"/>
        </w:rPr>
        <w:t xml:space="preserve"> in the amount of $250.00</w:t>
      </w:r>
      <w:r w:rsidR="00A92F51" w:rsidRPr="00A92F51">
        <w:rPr>
          <w:b w:val="0"/>
          <w:color w:val="000000" w:themeColor="text1"/>
        </w:rPr>
        <w:t xml:space="preserve"> </w:t>
      </w:r>
      <w:bookmarkStart w:id="1" w:name="_Hlk94636352"/>
      <w:r w:rsidR="00A92F51" w:rsidRPr="00A92F51">
        <w:rPr>
          <w:b w:val="0"/>
          <w:color w:val="000000" w:themeColor="text1"/>
        </w:rPr>
        <w:t>from the Training line item</w:t>
      </w:r>
      <w:bookmarkEnd w:id="1"/>
      <w:r w:rsidR="00A51B2F" w:rsidRPr="00A92F51">
        <w:rPr>
          <w:b w:val="0"/>
          <w:color w:val="000000" w:themeColor="text1"/>
        </w:rPr>
        <w:t xml:space="preserve">.  One night stay at hotel, will be paid from credit card.  Witthuhn moved to approve.  Murphy seconded.  Kusnerak – yes.  Witthuhn – yes.  Murphy – yes.  Motion carried.  </w:t>
      </w:r>
    </w:p>
    <w:p w14:paraId="6518AA32" w14:textId="2CD32627" w:rsidR="00A51B2F" w:rsidRPr="00A92F51" w:rsidRDefault="00A51B2F" w:rsidP="00F72E62">
      <w:pPr>
        <w:spacing w:after="120"/>
        <w:ind w:left="144"/>
        <w:rPr>
          <w:rFonts w:ascii="Tahoma" w:hAnsi="Tahoma" w:cs="Tahoma"/>
        </w:rPr>
      </w:pPr>
      <w:r w:rsidRPr="00A92F51">
        <w:rPr>
          <w:rFonts w:ascii="Tahoma" w:hAnsi="Tahoma" w:cs="Tahoma"/>
        </w:rPr>
        <w:t>S</w:t>
      </w:r>
      <w:r w:rsidR="00F72E62" w:rsidRPr="00A92F51">
        <w:rPr>
          <w:rFonts w:ascii="Tahoma" w:hAnsi="Tahoma" w:cs="Tahoma"/>
        </w:rPr>
        <w:t xml:space="preserve">opkovich requested to send </w:t>
      </w:r>
      <w:r w:rsidR="00AD014B" w:rsidRPr="00A92F51">
        <w:rPr>
          <w:rFonts w:ascii="Tahoma" w:hAnsi="Tahoma" w:cs="Tahoma"/>
        </w:rPr>
        <w:t xml:space="preserve">Patrolman </w:t>
      </w:r>
      <w:r w:rsidR="00F72E62" w:rsidRPr="00A92F51">
        <w:rPr>
          <w:rFonts w:ascii="Tahoma" w:hAnsi="Tahoma" w:cs="Tahoma"/>
        </w:rPr>
        <w:t>Ray</w:t>
      </w:r>
      <w:r w:rsidRPr="00A92F51">
        <w:rPr>
          <w:rFonts w:ascii="Tahoma" w:hAnsi="Tahoma" w:cs="Tahoma"/>
        </w:rPr>
        <w:t xml:space="preserve"> Nic</w:t>
      </w:r>
      <w:r w:rsidR="00AD014B" w:rsidRPr="00A92F51">
        <w:rPr>
          <w:rFonts w:ascii="Tahoma" w:hAnsi="Tahoma" w:cs="Tahoma"/>
        </w:rPr>
        <w:t>o</w:t>
      </w:r>
      <w:r w:rsidRPr="00A92F51">
        <w:rPr>
          <w:rFonts w:ascii="Tahoma" w:hAnsi="Tahoma" w:cs="Tahoma"/>
        </w:rPr>
        <w:t>l</w:t>
      </w:r>
      <w:r w:rsidR="00AD014B" w:rsidRPr="00A92F51">
        <w:rPr>
          <w:rFonts w:ascii="Tahoma" w:hAnsi="Tahoma" w:cs="Tahoma"/>
        </w:rPr>
        <w:t>a</w:t>
      </w:r>
      <w:r w:rsidRPr="00A92F51">
        <w:rPr>
          <w:rFonts w:ascii="Tahoma" w:hAnsi="Tahoma" w:cs="Tahoma"/>
        </w:rPr>
        <w:t xml:space="preserve">i to </w:t>
      </w:r>
      <w:r w:rsidR="00AD014B" w:rsidRPr="00A92F51">
        <w:rPr>
          <w:rFonts w:ascii="Tahoma" w:hAnsi="Tahoma" w:cs="Tahoma"/>
        </w:rPr>
        <w:t xml:space="preserve">Core </w:t>
      </w:r>
      <w:r w:rsidRPr="00A92F51">
        <w:rPr>
          <w:rFonts w:ascii="Tahoma" w:hAnsi="Tahoma" w:cs="Tahoma"/>
        </w:rPr>
        <w:t>Criminal Investigation Course in Richfield, Ohio, March 14</w:t>
      </w:r>
      <w:r w:rsidRPr="00A92F51">
        <w:rPr>
          <w:rFonts w:ascii="Tahoma" w:hAnsi="Tahoma" w:cs="Tahoma"/>
          <w:vertAlign w:val="superscript"/>
        </w:rPr>
        <w:t>th</w:t>
      </w:r>
      <w:r w:rsidRPr="00A92F51">
        <w:rPr>
          <w:rFonts w:ascii="Tahoma" w:hAnsi="Tahoma" w:cs="Tahoma"/>
        </w:rPr>
        <w:t xml:space="preserve"> – 18</w:t>
      </w:r>
      <w:r w:rsidRPr="00A92F51">
        <w:rPr>
          <w:rFonts w:ascii="Tahoma" w:hAnsi="Tahoma" w:cs="Tahoma"/>
          <w:vertAlign w:val="superscript"/>
        </w:rPr>
        <w:t>th</w:t>
      </w:r>
      <w:r w:rsidR="00AD014B" w:rsidRPr="00A92F51">
        <w:rPr>
          <w:rFonts w:ascii="Tahoma" w:hAnsi="Tahoma" w:cs="Tahoma"/>
        </w:rPr>
        <w:t>, with a Purchase Order to OPOTA</w:t>
      </w:r>
      <w:r w:rsidRPr="00A92F51">
        <w:rPr>
          <w:rFonts w:ascii="Tahoma" w:hAnsi="Tahoma" w:cs="Tahoma"/>
        </w:rPr>
        <w:t xml:space="preserve"> in the amount of $600.00</w:t>
      </w:r>
      <w:r w:rsidR="00A92F51" w:rsidRPr="00BF6BA2">
        <w:rPr>
          <w:rFonts w:ascii="Tahoma" w:hAnsi="Tahoma" w:cs="Tahoma"/>
          <w:b/>
          <w:color w:val="000000" w:themeColor="text1"/>
        </w:rPr>
        <w:t xml:space="preserve"> </w:t>
      </w:r>
      <w:r w:rsidR="00A92F51" w:rsidRPr="00BF6BA2">
        <w:rPr>
          <w:rFonts w:ascii="Tahoma" w:hAnsi="Tahoma" w:cs="Tahoma"/>
          <w:bCs/>
          <w:color w:val="000000" w:themeColor="text1"/>
        </w:rPr>
        <w:t>from the Training line item</w:t>
      </w:r>
      <w:r w:rsidRPr="00A92F51">
        <w:rPr>
          <w:rFonts w:ascii="Tahoma" w:hAnsi="Tahoma" w:cs="Tahoma"/>
        </w:rPr>
        <w:t xml:space="preserve">.  </w:t>
      </w:r>
      <w:r w:rsidR="00F72E62" w:rsidRPr="00A92F51">
        <w:rPr>
          <w:rFonts w:ascii="Tahoma" w:hAnsi="Tahoma" w:cs="Tahoma"/>
        </w:rPr>
        <w:t xml:space="preserve">Kusnerak moved to approve. Murphy seconded.  Witthuhn – yes.  Murphy – yes. Kusnerak – yes.  Motion carried.   </w:t>
      </w:r>
    </w:p>
    <w:p w14:paraId="3F8FA7C0" w14:textId="04192595" w:rsidR="00F72E62" w:rsidRPr="00A92F51" w:rsidRDefault="00F72E62" w:rsidP="00F72E62">
      <w:pPr>
        <w:spacing w:after="120"/>
        <w:ind w:left="144"/>
        <w:rPr>
          <w:rFonts w:ascii="Tahoma" w:hAnsi="Tahoma" w:cs="Tahoma"/>
        </w:rPr>
      </w:pPr>
      <w:r w:rsidRPr="00A92F51">
        <w:rPr>
          <w:rFonts w:ascii="Tahoma" w:hAnsi="Tahoma" w:cs="Tahoma"/>
        </w:rPr>
        <w:t xml:space="preserve">Sopkovich requested to send </w:t>
      </w:r>
      <w:r w:rsidR="00AD014B" w:rsidRPr="00A92F51">
        <w:rPr>
          <w:rFonts w:ascii="Tahoma" w:hAnsi="Tahoma" w:cs="Tahoma"/>
        </w:rPr>
        <w:t>Sgt. Salveter</w:t>
      </w:r>
      <w:r w:rsidRPr="00A92F51">
        <w:rPr>
          <w:rFonts w:ascii="Tahoma" w:hAnsi="Tahoma" w:cs="Tahoma"/>
        </w:rPr>
        <w:t xml:space="preserve"> to Finding </w:t>
      </w:r>
      <w:r w:rsidR="00AD014B" w:rsidRPr="00A92F51">
        <w:rPr>
          <w:rFonts w:ascii="Tahoma" w:hAnsi="Tahoma" w:cs="Tahoma"/>
        </w:rPr>
        <w:t>the</w:t>
      </w:r>
      <w:r w:rsidRPr="00A92F51">
        <w:rPr>
          <w:rFonts w:ascii="Tahoma" w:hAnsi="Tahoma" w:cs="Tahoma"/>
        </w:rPr>
        <w:t xml:space="preserve"> Leader </w:t>
      </w:r>
      <w:r w:rsidR="00AD014B" w:rsidRPr="00A92F51">
        <w:rPr>
          <w:rFonts w:ascii="Tahoma" w:hAnsi="Tahoma" w:cs="Tahoma"/>
        </w:rPr>
        <w:t xml:space="preserve">in You </w:t>
      </w:r>
      <w:r w:rsidRPr="00A92F51">
        <w:rPr>
          <w:rFonts w:ascii="Tahoma" w:hAnsi="Tahoma" w:cs="Tahoma"/>
        </w:rPr>
        <w:t>training in Cincinnati, Ohio.  March 7</w:t>
      </w:r>
      <w:r w:rsidRPr="00A92F51">
        <w:rPr>
          <w:rFonts w:ascii="Tahoma" w:hAnsi="Tahoma" w:cs="Tahoma"/>
          <w:vertAlign w:val="superscript"/>
        </w:rPr>
        <w:t>th</w:t>
      </w:r>
      <w:r w:rsidRPr="00A92F51">
        <w:rPr>
          <w:rFonts w:ascii="Tahoma" w:hAnsi="Tahoma" w:cs="Tahoma"/>
        </w:rPr>
        <w:t xml:space="preserve"> – 8</w:t>
      </w:r>
      <w:r w:rsidRPr="00A92F51">
        <w:rPr>
          <w:rFonts w:ascii="Tahoma" w:hAnsi="Tahoma" w:cs="Tahoma"/>
          <w:vertAlign w:val="superscript"/>
        </w:rPr>
        <w:t>th</w:t>
      </w:r>
      <w:r w:rsidRPr="00A92F51">
        <w:rPr>
          <w:rFonts w:ascii="Tahoma" w:hAnsi="Tahoma" w:cs="Tahoma"/>
        </w:rPr>
        <w:t xml:space="preserve">, </w:t>
      </w:r>
      <w:r w:rsidR="00AD014B" w:rsidRPr="00A92F51">
        <w:rPr>
          <w:rFonts w:ascii="Tahoma" w:hAnsi="Tahoma" w:cs="Tahoma"/>
        </w:rPr>
        <w:t xml:space="preserve">with a Purchase Order to Calibre Press </w:t>
      </w:r>
      <w:r w:rsidRPr="00A92F51">
        <w:rPr>
          <w:rFonts w:ascii="Tahoma" w:hAnsi="Tahoma" w:cs="Tahoma"/>
        </w:rPr>
        <w:t>in the amount of $359.00</w:t>
      </w:r>
      <w:r w:rsidR="00A92F51" w:rsidRPr="00BF6BA2">
        <w:rPr>
          <w:rFonts w:ascii="Tahoma" w:hAnsi="Tahoma" w:cs="Tahoma"/>
          <w:b/>
          <w:color w:val="000000" w:themeColor="text1"/>
        </w:rPr>
        <w:t xml:space="preserve"> </w:t>
      </w:r>
      <w:r w:rsidR="00A92F51" w:rsidRPr="00BF6BA2">
        <w:rPr>
          <w:rFonts w:ascii="Tahoma" w:hAnsi="Tahoma" w:cs="Tahoma"/>
          <w:bCs/>
          <w:color w:val="000000" w:themeColor="text1"/>
        </w:rPr>
        <w:t>from the Training line item</w:t>
      </w:r>
      <w:r w:rsidRPr="00BF6BA2">
        <w:rPr>
          <w:rFonts w:ascii="Tahoma" w:hAnsi="Tahoma" w:cs="Tahoma"/>
          <w:bCs/>
        </w:rPr>
        <w:t>,</w:t>
      </w:r>
      <w:r w:rsidRPr="00A92F51">
        <w:rPr>
          <w:rFonts w:ascii="Tahoma" w:hAnsi="Tahoma" w:cs="Tahoma"/>
        </w:rPr>
        <w:t xml:space="preserve"> plus one night lodging put on credit card.  Witthuhn moved to approve.  Kusnerak seconded.  Murphy – yes.  Kusnerak – yes.  Witthuhn – yes. Motion carried. </w:t>
      </w:r>
    </w:p>
    <w:p w14:paraId="75F58E86" w14:textId="5757323A" w:rsidR="00F72E62" w:rsidRPr="00A92F51" w:rsidRDefault="005459AC" w:rsidP="00F72E62">
      <w:pPr>
        <w:spacing w:after="120"/>
        <w:ind w:left="144"/>
        <w:rPr>
          <w:rFonts w:ascii="Tahoma" w:hAnsi="Tahoma" w:cs="Tahoma"/>
        </w:rPr>
      </w:pPr>
      <w:r w:rsidRPr="00A92F51">
        <w:rPr>
          <w:rFonts w:ascii="Tahoma" w:hAnsi="Tahoma" w:cs="Tahoma"/>
        </w:rPr>
        <w:t xml:space="preserve">Sopkovich requested to send </w:t>
      </w:r>
      <w:r w:rsidR="00AD014B" w:rsidRPr="00A92F51">
        <w:rPr>
          <w:rFonts w:ascii="Tahoma" w:hAnsi="Tahoma" w:cs="Tahoma"/>
        </w:rPr>
        <w:t xml:space="preserve">Patrolman </w:t>
      </w:r>
      <w:r w:rsidRPr="00A92F51">
        <w:rPr>
          <w:rFonts w:ascii="Tahoma" w:hAnsi="Tahoma" w:cs="Tahoma"/>
        </w:rPr>
        <w:t>Jer</w:t>
      </w:r>
      <w:r w:rsidR="00AD014B" w:rsidRPr="00A92F51">
        <w:rPr>
          <w:rFonts w:ascii="Tahoma" w:hAnsi="Tahoma" w:cs="Tahoma"/>
        </w:rPr>
        <w:t>em</w:t>
      </w:r>
      <w:r w:rsidRPr="00A92F51">
        <w:rPr>
          <w:rFonts w:ascii="Tahoma" w:hAnsi="Tahoma" w:cs="Tahoma"/>
        </w:rPr>
        <w:t>y Milford to the Instructor Skills course April 18</w:t>
      </w:r>
      <w:r w:rsidRPr="00A92F51">
        <w:rPr>
          <w:rFonts w:ascii="Tahoma" w:hAnsi="Tahoma" w:cs="Tahoma"/>
          <w:vertAlign w:val="superscript"/>
        </w:rPr>
        <w:t>th</w:t>
      </w:r>
      <w:r w:rsidRPr="00A92F51">
        <w:rPr>
          <w:rFonts w:ascii="Tahoma" w:hAnsi="Tahoma" w:cs="Tahoma"/>
        </w:rPr>
        <w:t xml:space="preserve"> – </w:t>
      </w:r>
      <w:r w:rsidRPr="00A92F51">
        <w:rPr>
          <w:rFonts w:ascii="Tahoma" w:hAnsi="Tahoma" w:cs="Tahoma"/>
        </w:rPr>
        <w:lastRenderedPageBreak/>
        <w:t>29</w:t>
      </w:r>
      <w:r w:rsidRPr="00A92F51">
        <w:rPr>
          <w:rFonts w:ascii="Tahoma" w:hAnsi="Tahoma" w:cs="Tahoma"/>
          <w:vertAlign w:val="superscript"/>
        </w:rPr>
        <w:t>th</w:t>
      </w:r>
      <w:r w:rsidRPr="00A92F51">
        <w:rPr>
          <w:rFonts w:ascii="Tahoma" w:hAnsi="Tahoma" w:cs="Tahoma"/>
        </w:rPr>
        <w:t xml:space="preserve"> at the Summit County Sheriff’s Office,</w:t>
      </w:r>
      <w:r w:rsidR="00AD014B" w:rsidRPr="00A92F51">
        <w:rPr>
          <w:rFonts w:ascii="Tahoma" w:hAnsi="Tahoma" w:cs="Tahoma"/>
        </w:rPr>
        <w:t xml:space="preserve"> with a Purchase Order to OPOTA</w:t>
      </w:r>
      <w:r w:rsidRPr="00A92F51">
        <w:rPr>
          <w:rFonts w:ascii="Tahoma" w:hAnsi="Tahoma" w:cs="Tahoma"/>
        </w:rPr>
        <w:t xml:space="preserve"> in the amount of $1</w:t>
      </w:r>
      <w:r w:rsidR="00AD014B" w:rsidRPr="00A92F51">
        <w:rPr>
          <w:rFonts w:ascii="Tahoma" w:hAnsi="Tahoma" w:cs="Tahoma"/>
        </w:rPr>
        <w:t>,</w:t>
      </w:r>
      <w:r w:rsidRPr="00A92F51">
        <w:rPr>
          <w:rFonts w:ascii="Tahoma" w:hAnsi="Tahoma" w:cs="Tahoma"/>
        </w:rPr>
        <w:t>000.00</w:t>
      </w:r>
      <w:r w:rsidR="00A92F51" w:rsidRPr="00BF6BA2">
        <w:rPr>
          <w:rFonts w:ascii="Tahoma" w:hAnsi="Tahoma" w:cs="Tahoma"/>
          <w:b/>
          <w:color w:val="000000" w:themeColor="text1"/>
        </w:rPr>
        <w:t xml:space="preserve"> </w:t>
      </w:r>
      <w:r w:rsidR="00A92F51" w:rsidRPr="00BF6BA2">
        <w:rPr>
          <w:rFonts w:ascii="Tahoma" w:hAnsi="Tahoma" w:cs="Tahoma"/>
          <w:bCs/>
          <w:color w:val="000000" w:themeColor="text1"/>
        </w:rPr>
        <w:t>from the Training line item</w:t>
      </w:r>
      <w:r w:rsidRPr="00A92F51">
        <w:rPr>
          <w:rFonts w:ascii="Tahoma" w:hAnsi="Tahoma" w:cs="Tahoma"/>
        </w:rPr>
        <w:t xml:space="preserve">.  Kusnerak moved to approve.  Murphy seconded.  Witthuhn – yes.  Kusnerak – yes.  Murphy – yes.  Motion carried.  </w:t>
      </w:r>
    </w:p>
    <w:p w14:paraId="259A2650" w14:textId="2A720345" w:rsidR="005459AC" w:rsidRPr="00A92F51" w:rsidRDefault="005459AC" w:rsidP="00F72E62">
      <w:pPr>
        <w:spacing w:after="120"/>
        <w:ind w:left="144"/>
        <w:rPr>
          <w:rFonts w:ascii="Tahoma" w:hAnsi="Tahoma" w:cs="Tahoma"/>
        </w:rPr>
      </w:pPr>
      <w:r w:rsidRPr="00A92F51">
        <w:rPr>
          <w:rFonts w:ascii="Tahoma" w:hAnsi="Tahoma" w:cs="Tahoma"/>
        </w:rPr>
        <w:t xml:space="preserve">Sopkovich requested to send </w:t>
      </w:r>
      <w:r w:rsidR="00AD014B" w:rsidRPr="00A92F51">
        <w:rPr>
          <w:rFonts w:ascii="Tahoma" w:hAnsi="Tahoma" w:cs="Tahoma"/>
        </w:rPr>
        <w:t xml:space="preserve">Patrolman </w:t>
      </w:r>
      <w:r w:rsidR="00F26254" w:rsidRPr="00A92F51">
        <w:rPr>
          <w:rFonts w:ascii="Tahoma" w:hAnsi="Tahoma" w:cs="Tahoma"/>
        </w:rPr>
        <w:t>D</w:t>
      </w:r>
      <w:r w:rsidR="00AD014B" w:rsidRPr="00A92F51">
        <w:rPr>
          <w:rFonts w:ascii="Tahoma" w:hAnsi="Tahoma" w:cs="Tahoma"/>
        </w:rPr>
        <w:t>o</w:t>
      </w:r>
      <w:r w:rsidR="00F26254" w:rsidRPr="00A92F51">
        <w:rPr>
          <w:rFonts w:ascii="Tahoma" w:hAnsi="Tahoma" w:cs="Tahoma"/>
        </w:rPr>
        <w:t>mig</w:t>
      </w:r>
      <w:r w:rsidR="00AD014B" w:rsidRPr="00A92F51">
        <w:rPr>
          <w:rFonts w:ascii="Tahoma" w:hAnsi="Tahoma" w:cs="Tahoma"/>
        </w:rPr>
        <w:t>u</w:t>
      </w:r>
      <w:r w:rsidR="00F26254" w:rsidRPr="00A92F51">
        <w:rPr>
          <w:rFonts w:ascii="Tahoma" w:hAnsi="Tahoma" w:cs="Tahoma"/>
        </w:rPr>
        <w:t xml:space="preserve">ez to </w:t>
      </w:r>
      <w:r w:rsidR="00A92F51" w:rsidRPr="00A92F51">
        <w:rPr>
          <w:rFonts w:ascii="Tahoma" w:hAnsi="Tahoma" w:cs="Tahoma"/>
        </w:rPr>
        <w:t>Subject Control Instructor</w:t>
      </w:r>
      <w:r w:rsidR="00F26254" w:rsidRPr="00A92F51">
        <w:rPr>
          <w:rFonts w:ascii="Tahoma" w:hAnsi="Tahoma" w:cs="Tahoma"/>
        </w:rPr>
        <w:t xml:space="preserve"> course </w:t>
      </w:r>
      <w:r w:rsidR="00A92F51" w:rsidRPr="00A92F51">
        <w:rPr>
          <w:rFonts w:ascii="Tahoma" w:hAnsi="Tahoma" w:cs="Tahoma"/>
        </w:rPr>
        <w:t xml:space="preserve">June 6 – 24 </w:t>
      </w:r>
      <w:r w:rsidR="00F26254" w:rsidRPr="00A92F51">
        <w:rPr>
          <w:rFonts w:ascii="Tahoma" w:hAnsi="Tahoma" w:cs="Tahoma"/>
        </w:rPr>
        <w:t>in</w:t>
      </w:r>
      <w:r w:rsidR="00A92F51" w:rsidRPr="00A92F51">
        <w:rPr>
          <w:rFonts w:ascii="Tahoma" w:hAnsi="Tahoma" w:cs="Tahoma"/>
        </w:rPr>
        <w:t xml:space="preserve"> </w:t>
      </w:r>
      <w:r w:rsidR="00F26254" w:rsidRPr="00A92F51">
        <w:rPr>
          <w:rFonts w:ascii="Tahoma" w:hAnsi="Tahoma" w:cs="Tahoma"/>
        </w:rPr>
        <w:t>Lo</w:t>
      </w:r>
      <w:r w:rsidR="00A92F51" w:rsidRPr="00A92F51">
        <w:rPr>
          <w:rFonts w:ascii="Tahoma" w:hAnsi="Tahoma" w:cs="Tahoma"/>
        </w:rPr>
        <w:t>n</w:t>
      </w:r>
      <w:r w:rsidR="00F26254" w:rsidRPr="00A92F51">
        <w:rPr>
          <w:rFonts w:ascii="Tahoma" w:hAnsi="Tahoma" w:cs="Tahoma"/>
        </w:rPr>
        <w:t xml:space="preserve">don, Ohio, </w:t>
      </w:r>
      <w:r w:rsidR="00A92F51" w:rsidRPr="00A92F51">
        <w:rPr>
          <w:rFonts w:ascii="Tahoma" w:hAnsi="Tahoma" w:cs="Tahoma"/>
        </w:rPr>
        <w:t xml:space="preserve">with a Purchase Order to OPOTA </w:t>
      </w:r>
      <w:r w:rsidR="00F26254" w:rsidRPr="00A92F51">
        <w:rPr>
          <w:rFonts w:ascii="Tahoma" w:hAnsi="Tahoma" w:cs="Tahoma"/>
        </w:rPr>
        <w:t>in the amount of $250.00</w:t>
      </w:r>
      <w:r w:rsidR="00A92F51" w:rsidRPr="00BF6BA2">
        <w:rPr>
          <w:rFonts w:ascii="Tahoma" w:hAnsi="Tahoma" w:cs="Tahoma"/>
          <w:b/>
          <w:color w:val="000000" w:themeColor="text1"/>
        </w:rPr>
        <w:t xml:space="preserve"> </w:t>
      </w:r>
      <w:r w:rsidR="00A92F51" w:rsidRPr="00BF6BA2">
        <w:rPr>
          <w:rFonts w:ascii="Tahoma" w:hAnsi="Tahoma" w:cs="Tahoma"/>
          <w:bCs/>
          <w:color w:val="000000" w:themeColor="text1"/>
        </w:rPr>
        <w:t>from the Training line item</w:t>
      </w:r>
      <w:r w:rsidR="00F26254" w:rsidRPr="00A92F51">
        <w:rPr>
          <w:rFonts w:ascii="Tahoma" w:hAnsi="Tahoma" w:cs="Tahoma"/>
        </w:rPr>
        <w:t>.  Kusnerak moved to approve.  Witthuhn seconded.  Murphy – yes. Kusnerak – yes.  Witthuhn – yes.  Motion carried</w:t>
      </w:r>
    </w:p>
    <w:p w14:paraId="349C9209" w14:textId="1DABA128" w:rsidR="00F26254" w:rsidRDefault="00F26254" w:rsidP="00F72E62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>Sopkovich requested the invoice to T</w:t>
      </w:r>
      <w:r w:rsidR="00A92F51">
        <w:rPr>
          <w:rFonts w:ascii="Tahoma" w:hAnsi="Tahoma" w:cs="Tahoma"/>
        </w:rPr>
        <w:t>AC</w:t>
      </w:r>
      <w:r>
        <w:rPr>
          <w:rFonts w:ascii="Tahoma" w:hAnsi="Tahoma" w:cs="Tahoma"/>
        </w:rPr>
        <w:t xml:space="preserve"> </w:t>
      </w:r>
      <w:r w:rsidR="00A92F51">
        <w:rPr>
          <w:rFonts w:ascii="Tahoma" w:hAnsi="Tahoma" w:cs="Tahoma"/>
        </w:rPr>
        <w:t xml:space="preserve">that was </w:t>
      </w:r>
      <w:r>
        <w:rPr>
          <w:rFonts w:ascii="Tahoma" w:hAnsi="Tahoma" w:cs="Tahoma"/>
        </w:rPr>
        <w:t>approved on January 3</w:t>
      </w:r>
      <w:r w:rsidRPr="00F26254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 xml:space="preserve"> to be paid </w:t>
      </w:r>
      <w:r w:rsidR="00A92F51">
        <w:rPr>
          <w:rFonts w:ascii="Tahoma" w:hAnsi="Tahoma" w:cs="Tahoma"/>
        </w:rPr>
        <w:t xml:space="preserve">from Purchase Order 64-2022 </w:t>
      </w:r>
      <w:r>
        <w:rPr>
          <w:rFonts w:ascii="Tahoma" w:hAnsi="Tahoma" w:cs="Tahoma"/>
        </w:rPr>
        <w:t>in the amount of $5,302.15.  Murphy moved to approve.  Kusnerak seconded.  Witthuhn – yes.  Murphy – yes.  Kusnerak – yes.  Motion carried</w:t>
      </w:r>
    </w:p>
    <w:p w14:paraId="267E02AB" w14:textId="6F864A1D" w:rsidR="00F26254" w:rsidRDefault="00F26254" w:rsidP="00F72E62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 xml:space="preserve">Sopkovich requested approval to purchase materials </w:t>
      </w:r>
      <w:r w:rsidR="00A92F51">
        <w:rPr>
          <w:rFonts w:ascii="Tahoma" w:hAnsi="Tahoma" w:cs="Tahoma"/>
        </w:rPr>
        <w:t xml:space="preserve">from Auto Trim </w:t>
      </w:r>
      <w:r>
        <w:rPr>
          <w:rFonts w:ascii="Tahoma" w:hAnsi="Tahoma" w:cs="Tahoma"/>
        </w:rPr>
        <w:t xml:space="preserve">to repair Police Department </w:t>
      </w:r>
      <w:r w:rsidR="00A92F51">
        <w:rPr>
          <w:rFonts w:ascii="Tahoma" w:hAnsi="Tahoma" w:cs="Tahoma"/>
        </w:rPr>
        <w:t xml:space="preserve">garage </w:t>
      </w:r>
      <w:r>
        <w:rPr>
          <w:rFonts w:ascii="Tahoma" w:hAnsi="Tahoma" w:cs="Tahoma"/>
        </w:rPr>
        <w:t>doors</w:t>
      </w:r>
      <w:r w:rsidR="00A92F51">
        <w:rPr>
          <w:rFonts w:ascii="Tahoma" w:hAnsi="Tahoma" w:cs="Tahoma"/>
        </w:rPr>
        <w:t>, t</w:t>
      </w:r>
      <w:r>
        <w:rPr>
          <w:rFonts w:ascii="Tahoma" w:hAnsi="Tahoma" w:cs="Tahoma"/>
        </w:rPr>
        <w:t>o be paid from Maintenance of Facility line item</w:t>
      </w:r>
      <w:r w:rsidR="00A92F5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in the amount of $950.00.  Kusnerak moved to approve. Witthuhn seconded.  Murphy – yes.  Witthuhn – yes. Kusnerak – yes. Motion carried.  </w:t>
      </w:r>
    </w:p>
    <w:p w14:paraId="6A3EA96B" w14:textId="5274E5A3" w:rsidR="00F26254" w:rsidRDefault="00F26254" w:rsidP="00F72E62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>Sopkovich requested</w:t>
      </w:r>
      <w:r w:rsidR="0016310C">
        <w:rPr>
          <w:rFonts w:ascii="Tahoma" w:hAnsi="Tahoma" w:cs="Tahoma"/>
        </w:rPr>
        <w:t xml:space="preserve"> Officer </w:t>
      </w:r>
      <w:r w:rsidR="00A92F51">
        <w:rPr>
          <w:rFonts w:ascii="Tahoma" w:hAnsi="Tahoma" w:cs="Tahoma"/>
        </w:rPr>
        <w:t xml:space="preserve">Milford </w:t>
      </w:r>
      <w:r w:rsidR="0016310C">
        <w:rPr>
          <w:rFonts w:ascii="Tahoma" w:hAnsi="Tahoma" w:cs="Tahoma"/>
        </w:rPr>
        <w:t xml:space="preserve">be </w:t>
      </w:r>
      <w:r w:rsidR="00A92F51">
        <w:rPr>
          <w:rFonts w:ascii="Tahoma" w:hAnsi="Tahoma" w:cs="Tahoma"/>
        </w:rPr>
        <w:t>granted</w:t>
      </w:r>
      <w:r w:rsidR="0016310C">
        <w:rPr>
          <w:rFonts w:ascii="Tahoma" w:hAnsi="Tahoma" w:cs="Tahoma"/>
        </w:rPr>
        <w:t xml:space="preserve"> </w:t>
      </w:r>
      <w:r w:rsidR="00A92F51">
        <w:rPr>
          <w:rFonts w:ascii="Tahoma" w:hAnsi="Tahoma" w:cs="Tahoma"/>
        </w:rPr>
        <w:t>c</w:t>
      </w:r>
      <w:r w:rsidR="0016310C">
        <w:rPr>
          <w:rFonts w:ascii="Tahoma" w:hAnsi="Tahoma" w:cs="Tahoma"/>
        </w:rPr>
        <w:t>ontin</w:t>
      </w:r>
      <w:r w:rsidR="00A92F51">
        <w:rPr>
          <w:rFonts w:ascii="Tahoma" w:hAnsi="Tahoma" w:cs="Tahoma"/>
        </w:rPr>
        <w:t>uing</w:t>
      </w:r>
      <w:r w:rsidR="0016310C">
        <w:rPr>
          <w:rFonts w:ascii="Tahoma" w:hAnsi="Tahoma" w:cs="Tahoma"/>
        </w:rPr>
        <w:t xml:space="preserve"> </w:t>
      </w:r>
      <w:r w:rsidR="00A92F51">
        <w:rPr>
          <w:rFonts w:ascii="Tahoma" w:hAnsi="Tahoma" w:cs="Tahoma"/>
        </w:rPr>
        <w:t>wa</w:t>
      </w:r>
      <w:r w:rsidR="0016310C">
        <w:rPr>
          <w:rFonts w:ascii="Tahoma" w:hAnsi="Tahoma" w:cs="Tahoma"/>
        </w:rPr>
        <w:t>ge</w:t>
      </w:r>
      <w:r w:rsidR="00A92F51">
        <w:rPr>
          <w:rFonts w:ascii="Tahoma" w:hAnsi="Tahoma" w:cs="Tahoma"/>
        </w:rPr>
        <w:t xml:space="preserve">s and </w:t>
      </w:r>
      <w:r w:rsidR="0016310C">
        <w:rPr>
          <w:rFonts w:ascii="Tahoma" w:hAnsi="Tahoma" w:cs="Tahoma"/>
        </w:rPr>
        <w:t>reimbursement of the Officer</w:t>
      </w:r>
      <w:r w:rsidR="00A92F51">
        <w:rPr>
          <w:rFonts w:ascii="Tahoma" w:hAnsi="Tahoma" w:cs="Tahoma"/>
        </w:rPr>
        <w:t>’</w:t>
      </w:r>
      <w:r w:rsidR="0016310C">
        <w:rPr>
          <w:rFonts w:ascii="Tahoma" w:hAnsi="Tahoma" w:cs="Tahoma"/>
        </w:rPr>
        <w:t>s sick time that was used.  Kusnerak moved to approve to place Office</w:t>
      </w:r>
      <w:r w:rsidR="00A92F51">
        <w:rPr>
          <w:rFonts w:ascii="Tahoma" w:hAnsi="Tahoma" w:cs="Tahoma"/>
        </w:rPr>
        <w:t>r</w:t>
      </w:r>
      <w:r w:rsidR="0016310C">
        <w:rPr>
          <w:rFonts w:ascii="Tahoma" w:hAnsi="Tahoma" w:cs="Tahoma"/>
        </w:rPr>
        <w:t xml:space="preserve"> Milford on wage continuation until February 3</w:t>
      </w:r>
      <w:r w:rsidR="0016310C" w:rsidRPr="0016310C">
        <w:rPr>
          <w:rFonts w:ascii="Tahoma" w:hAnsi="Tahoma" w:cs="Tahoma"/>
          <w:vertAlign w:val="superscript"/>
        </w:rPr>
        <w:t>rd</w:t>
      </w:r>
      <w:r w:rsidR="0016310C">
        <w:rPr>
          <w:rFonts w:ascii="Tahoma" w:hAnsi="Tahoma" w:cs="Tahoma"/>
        </w:rPr>
        <w:t xml:space="preserve"> and reimburse him his sick </w:t>
      </w:r>
      <w:r w:rsidR="00F37E1B">
        <w:rPr>
          <w:rFonts w:ascii="Tahoma" w:hAnsi="Tahoma" w:cs="Tahoma"/>
        </w:rPr>
        <w:t>time used</w:t>
      </w:r>
      <w:r w:rsidR="00A92F51">
        <w:rPr>
          <w:rFonts w:ascii="Tahoma" w:hAnsi="Tahoma" w:cs="Tahoma"/>
        </w:rPr>
        <w:t xml:space="preserve">, and to sign </w:t>
      </w:r>
      <w:r w:rsidR="00F37E1B">
        <w:rPr>
          <w:rFonts w:ascii="Tahoma" w:hAnsi="Tahoma" w:cs="Tahoma"/>
        </w:rPr>
        <w:t xml:space="preserve">on behalf of the Board </w:t>
      </w:r>
      <w:r w:rsidR="00A92F51">
        <w:rPr>
          <w:rFonts w:ascii="Tahoma" w:hAnsi="Tahoma" w:cs="Tahoma"/>
        </w:rPr>
        <w:t>the</w:t>
      </w:r>
      <w:r w:rsidR="00F37E1B">
        <w:rPr>
          <w:rFonts w:ascii="Tahoma" w:hAnsi="Tahoma" w:cs="Tahoma"/>
        </w:rPr>
        <w:t xml:space="preserve"> BWC wage continuation</w:t>
      </w:r>
      <w:r w:rsidR="00A92F51">
        <w:rPr>
          <w:rFonts w:ascii="Tahoma" w:hAnsi="Tahoma" w:cs="Tahoma"/>
        </w:rPr>
        <w:t xml:space="preserve"> agreement</w:t>
      </w:r>
      <w:r w:rsidR="00F37E1B">
        <w:rPr>
          <w:rFonts w:ascii="Tahoma" w:hAnsi="Tahoma" w:cs="Tahoma"/>
        </w:rPr>
        <w:t xml:space="preserve">.  Murphy seconded.  </w:t>
      </w:r>
      <w:r w:rsidR="00E67B21">
        <w:rPr>
          <w:rFonts w:ascii="Tahoma" w:hAnsi="Tahoma" w:cs="Tahoma"/>
        </w:rPr>
        <w:t xml:space="preserve">Witthuhn – yes. Murphy – yes. Kusnerak – yes.  Motion carried.  </w:t>
      </w:r>
      <w:r>
        <w:rPr>
          <w:rFonts w:ascii="Tahoma" w:hAnsi="Tahoma" w:cs="Tahoma"/>
        </w:rPr>
        <w:t xml:space="preserve"> </w:t>
      </w:r>
    </w:p>
    <w:p w14:paraId="7B52C90C" w14:textId="01C6D2C7" w:rsidR="003B1924" w:rsidRPr="00F72E62" w:rsidRDefault="005754BB" w:rsidP="00A2224A">
      <w:pPr>
        <w:pStyle w:val="Heading1"/>
        <w:kinsoku w:val="0"/>
        <w:overflowPunct w:val="0"/>
        <w:spacing w:before="0"/>
        <w:ind w:right="224"/>
        <w:rPr>
          <w:color w:val="000000" w:themeColor="text1"/>
        </w:rPr>
      </w:pPr>
      <w:r w:rsidRPr="00F72E62">
        <w:rPr>
          <w:color w:val="000000" w:themeColor="text1"/>
        </w:rPr>
        <w:t>Fire</w:t>
      </w:r>
      <w:r w:rsidRPr="00F72E62">
        <w:rPr>
          <w:color w:val="000000" w:themeColor="text1"/>
          <w:spacing w:val="-9"/>
        </w:rPr>
        <w:t xml:space="preserve"> </w:t>
      </w:r>
      <w:r w:rsidRPr="00F72E62">
        <w:rPr>
          <w:color w:val="000000" w:themeColor="text1"/>
        </w:rPr>
        <w:t>Department:</w:t>
      </w:r>
      <w:r w:rsidR="003B1924" w:rsidRPr="00F72E62">
        <w:rPr>
          <w:color w:val="000000" w:themeColor="text1"/>
        </w:rPr>
        <w:t xml:space="preserve">  </w:t>
      </w:r>
    </w:p>
    <w:p w14:paraId="3D44726B" w14:textId="6794B064" w:rsidR="003B1924" w:rsidRDefault="003B1924" w:rsidP="00A2224A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>Strazzo request</w:t>
      </w:r>
      <w:r w:rsidR="00A84573">
        <w:rPr>
          <w:rFonts w:ascii="Tahoma" w:hAnsi="Tahoma" w:cs="Tahoma"/>
        </w:rPr>
        <w:t>ed</w:t>
      </w:r>
      <w:r>
        <w:rPr>
          <w:rFonts w:ascii="Tahoma" w:hAnsi="Tahoma" w:cs="Tahoma"/>
        </w:rPr>
        <w:t xml:space="preserve"> </w:t>
      </w:r>
      <w:r w:rsidR="00A2224A">
        <w:rPr>
          <w:rFonts w:ascii="Tahoma" w:hAnsi="Tahoma" w:cs="Tahoma"/>
        </w:rPr>
        <w:t>the approval to pay invoice to Gatchell Grant Resources LLC</w:t>
      </w:r>
      <w:r w:rsidR="00A92F51">
        <w:rPr>
          <w:rFonts w:ascii="Tahoma" w:hAnsi="Tahoma" w:cs="Tahoma"/>
        </w:rPr>
        <w:t xml:space="preserve"> </w:t>
      </w:r>
      <w:r w:rsidR="00A2224A">
        <w:rPr>
          <w:rFonts w:ascii="Tahoma" w:hAnsi="Tahoma" w:cs="Tahoma"/>
        </w:rPr>
        <w:t>in the amount of $950.00 for preparation and submission of the 2021 SAFER Grant.  Invoice to be paid from Other Professional and Technical Ser</w:t>
      </w:r>
      <w:r w:rsidR="002B4279">
        <w:rPr>
          <w:rFonts w:ascii="Tahoma" w:hAnsi="Tahoma" w:cs="Tahoma"/>
        </w:rPr>
        <w:t xml:space="preserve">vices BC </w:t>
      </w:r>
      <w:r w:rsidR="00A92F51">
        <w:rPr>
          <w:rFonts w:ascii="Tahoma" w:hAnsi="Tahoma" w:cs="Tahoma"/>
        </w:rPr>
        <w:t>#61</w:t>
      </w:r>
      <w:r w:rsidR="002B4279">
        <w:rPr>
          <w:rFonts w:ascii="Tahoma" w:hAnsi="Tahoma" w:cs="Tahoma"/>
        </w:rPr>
        <w:t xml:space="preserve">.  Kusnerak moved to approve.  Witthuhn seconded.  Murphy – yes.  Kusnerak – yes.  Witthuhn - yes.  Motion carried.  </w:t>
      </w:r>
    </w:p>
    <w:p w14:paraId="103338F4" w14:textId="4E3FE257" w:rsidR="00A2224A" w:rsidRDefault="00A2224A" w:rsidP="00A2224A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>Strazzo requested the approval for 4 (four) personnel to attend the First Responder Technologies and Protocols Seminar on Thursday, March 3</w:t>
      </w:r>
      <w:r w:rsidRPr="00A2224A">
        <w:rPr>
          <w:rFonts w:ascii="Tahoma" w:hAnsi="Tahoma" w:cs="Tahoma"/>
          <w:vertAlign w:val="superscript"/>
        </w:rPr>
        <w:t>rd</w:t>
      </w:r>
      <w:r w:rsidR="002B4279">
        <w:rPr>
          <w:rFonts w:ascii="Tahoma" w:hAnsi="Tahoma" w:cs="Tahoma"/>
        </w:rPr>
        <w:t xml:space="preserve"> at 10A</w:t>
      </w:r>
      <w:r w:rsidR="00A92F51">
        <w:rPr>
          <w:rFonts w:ascii="Tahoma" w:hAnsi="Tahoma" w:cs="Tahoma"/>
        </w:rPr>
        <w:t>M</w:t>
      </w:r>
      <w:r w:rsidR="002B4279">
        <w:rPr>
          <w:rFonts w:ascii="Tahoma" w:hAnsi="Tahoma" w:cs="Tahoma"/>
        </w:rPr>
        <w:t xml:space="preserve"> at the IX Center. </w:t>
      </w:r>
      <w:r>
        <w:rPr>
          <w:rFonts w:ascii="Tahoma" w:hAnsi="Tahoma" w:cs="Tahoma"/>
        </w:rPr>
        <w:t xml:space="preserve"> </w:t>
      </w:r>
      <w:r w:rsidR="002B4279">
        <w:rPr>
          <w:rFonts w:ascii="Tahoma" w:hAnsi="Tahoma" w:cs="Tahoma"/>
        </w:rPr>
        <w:t xml:space="preserve">Witthuhn moved to approve.  Murphy seconded.  Kusnerak – yes. Murphy – yes.  Witthuhn – yes.  Motion carried.    </w:t>
      </w:r>
    </w:p>
    <w:p w14:paraId="022E937E" w14:textId="28362DD9" w:rsidR="002B4279" w:rsidRDefault="003B1924" w:rsidP="003B1924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>Strazzo request</w:t>
      </w:r>
      <w:r w:rsidR="00A84573">
        <w:rPr>
          <w:rFonts w:ascii="Tahoma" w:hAnsi="Tahoma" w:cs="Tahoma"/>
        </w:rPr>
        <w:t>ed</w:t>
      </w:r>
      <w:r>
        <w:rPr>
          <w:rFonts w:ascii="Tahoma" w:hAnsi="Tahoma" w:cs="Tahoma"/>
        </w:rPr>
        <w:t xml:space="preserve"> the Board </w:t>
      </w:r>
      <w:r w:rsidR="00A84573">
        <w:rPr>
          <w:rFonts w:ascii="Tahoma" w:hAnsi="Tahoma" w:cs="Tahoma"/>
        </w:rPr>
        <w:t xml:space="preserve">of Trustees </w:t>
      </w:r>
      <w:r>
        <w:rPr>
          <w:rFonts w:ascii="Tahoma" w:hAnsi="Tahoma" w:cs="Tahoma"/>
        </w:rPr>
        <w:t xml:space="preserve">to </w:t>
      </w:r>
      <w:r w:rsidR="00A2224A">
        <w:rPr>
          <w:rFonts w:ascii="Tahoma" w:hAnsi="Tahoma" w:cs="Tahoma"/>
        </w:rPr>
        <w:t xml:space="preserve">accept the donation of an inflatable </w:t>
      </w:r>
      <w:r w:rsidR="00A92F51">
        <w:rPr>
          <w:rFonts w:ascii="Tahoma" w:hAnsi="Tahoma" w:cs="Tahoma"/>
        </w:rPr>
        <w:t xml:space="preserve">education </w:t>
      </w:r>
      <w:r w:rsidR="00A2224A">
        <w:rPr>
          <w:rFonts w:ascii="Tahoma" w:hAnsi="Tahoma" w:cs="Tahoma"/>
        </w:rPr>
        <w:t xml:space="preserve">house and trailer from the Brunswick Hills Firefighter’s Association.  Value of the donation is $19,485.00. </w:t>
      </w:r>
      <w:r w:rsidR="002B4279">
        <w:rPr>
          <w:rFonts w:ascii="Tahoma" w:hAnsi="Tahoma" w:cs="Tahoma"/>
        </w:rPr>
        <w:t xml:space="preserve">  Kusnerak moved to accept donation. Murphy seconded.  Witthuhn – yes.  Murphy – yes.  Kusnerak – yes.  Motion carried. </w:t>
      </w:r>
    </w:p>
    <w:p w14:paraId="07F62B70" w14:textId="03DB00AC" w:rsidR="003B1924" w:rsidRDefault="002B4279" w:rsidP="003B1924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>Strazzo announced he was notified the Fire Department was given a grant from the State of Ohio Fire Marshall for MARCS</w:t>
      </w:r>
      <w:r w:rsidR="00A92F51">
        <w:rPr>
          <w:rFonts w:ascii="Tahoma" w:hAnsi="Tahoma" w:cs="Tahoma"/>
        </w:rPr>
        <w:t xml:space="preserve"> radios</w:t>
      </w:r>
      <w:r>
        <w:rPr>
          <w:rFonts w:ascii="Tahoma" w:hAnsi="Tahoma" w:cs="Tahoma"/>
        </w:rPr>
        <w:t xml:space="preserve"> in the amount of $2,520.00.    </w:t>
      </w:r>
      <w:r w:rsidR="00A2224A">
        <w:rPr>
          <w:rFonts w:ascii="Tahoma" w:hAnsi="Tahoma" w:cs="Tahoma"/>
        </w:rPr>
        <w:t xml:space="preserve"> </w:t>
      </w:r>
    </w:p>
    <w:p w14:paraId="380424DE" w14:textId="65340BBB" w:rsidR="00954AC9" w:rsidRDefault="00B04C75" w:rsidP="00B04C75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>Strazzo announced time is critical in an emergency:</w:t>
      </w:r>
    </w:p>
    <w:p w14:paraId="3540971E" w14:textId="77777777" w:rsidR="00B04C75" w:rsidRDefault="00B04C75" w:rsidP="00B04C75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Reminder if you have a fire hydrant in front of your home, please clear at least 3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feet around it. </w:t>
      </w:r>
    </w:p>
    <w:p w14:paraId="74D1E6D5" w14:textId="4264CC8B" w:rsidR="00B04C75" w:rsidRDefault="00B04C75" w:rsidP="00B04C75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Please make sure your address is visible, snow often times gets caked on your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mailbox and makes house </w:t>
      </w:r>
      <w:r w:rsidR="003A6C07">
        <w:rPr>
          <w:rFonts w:ascii="Tahoma" w:hAnsi="Tahoma" w:cs="Tahoma"/>
        </w:rPr>
        <w:t xml:space="preserve">numbers </w:t>
      </w:r>
      <w:r>
        <w:rPr>
          <w:rFonts w:ascii="Tahoma" w:hAnsi="Tahoma" w:cs="Tahoma"/>
        </w:rPr>
        <w:t xml:space="preserve">difficult to locate in an emergency.   </w:t>
      </w:r>
    </w:p>
    <w:p w14:paraId="20A7DBB8" w14:textId="61C47EAE" w:rsidR="00B16AF1" w:rsidRDefault="002B4279" w:rsidP="00B04C75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Strazzo thanked M</w:t>
      </w:r>
      <w:r w:rsidR="00B16AF1">
        <w:rPr>
          <w:rFonts w:ascii="Tahoma" w:hAnsi="Tahoma" w:cs="Tahoma"/>
        </w:rPr>
        <w:t xml:space="preserve">agovac and the </w:t>
      </w:r>
      <w:r w:rsidR="003A6C07">
        <w:rPr>
          <w:rFonts w:ascii="Tahoma" w:hAnsi="Tahoma" w:cs="Tahoma"/>
        </w:rPr>
        <w:t>R</w:t>
      </w:r>
      <w:r w:rsidR="00B16AF1">
        <w:rPr>
          <w:rFonts w:ascii="Tahoma" w:hAnsi="Tahoma" w:cs="Tahoma"/>
        </w:rPr>
        <w:t xml:space="preserve">oad </w:t>
      </w:r>
      <w:r w:rsidR="003A6C07">
        <w:rPr>
          <w:rFonts w:ascii="Tahoma" w:hAnsi="Tahoma" w:cs="Tahoma"/>
        </w:rPr>
        <w:t>D</w:t>
      </w:r>
      <w:r w:rsidR="00B16AF1">
        <w:rPr>
          <w:rFonts w:ascii="Tahoma" w:hAnsi="Tahoma" w:cs="Tahoma"/>
        </w:rPr>
        <w:t xml:space="preserve">epartment for </w:t>
      </w:r>
      <w:r w:rsidR="003A6C07">
        <w:rPr>
          <w:rFonts w:ascii="Tahoma" w:hAnsi="Tahoma" w:cs="Tahoma"/>
        </w:rPr>
        <w:t xml:space="preserve">a </w:t>
      </w:r>
      <w:r w:rsidR="00B16AF1">
        <w:rPr>
          <w:rFonts w:ascii="Tahoma" w:hAnsi="Tahoma" w:cs="Tahoma"/>
        </w:rPr>
        <w:t>job well done with all the snow removal</w:t>
      </w:r>
      <w:r w:rsidR="003A6C07">
        <w:rPr>
          <w:rFonts w:ascii="Tahoma" w:hAnsi="Tahoma" w:cs="Tahoma"/>
        </w:rPr>
        <w:t xml:space="preserve"> during the recent storm</w:t>
      </w:r>
      <w:r w:rsidR="00B16AF1">
        <w:rPr>
          <w:rFonts w:ascii="Tahoma" w:hAnsi="Tahoma" w:cs="Tahoma"/>
        </w:rPr>
        <w:t xml:space="preserve">. </w:t>
      </w:r>
    </w:p>
    <w:p w14:paraId="13FF3441" w14:textId="4A3CB78C" w:rsidR="002B4279" w:rsidRDefault="00B16AF1" w:rsidP="00B04C75">
      <w:pPr>
        <w:spacing w:after="120"/>
        <w:ind w:left="144"/>
        <w:rPr>
          <w:rFonts w:ascii="Tahoma" w:hAnsi="Tahoma" w:cs="Tahoma"/>
        </w:rPr>
      </w:pPr>
      <w:r>
        <w:rPr>
          <w:rFonts w:ascii="Tahoma" w:hAnsi="Tahoma" w:cs="Tahoma"/>
        </w:rPr>
        <w:t>Strazzo reminded residents to use all space heaters, ovens, furnaces, etc</w:t>
      </w:r>
      <w:r w:rsidR="003A6C07">
        <w:rPr>
          <w:rFonts w:ascii="Tahoma" w:hAnsi="Tahoma" w:cs="Tahoma"/>
        </w:rPr>
        <w:t xml:space="preserve">. safely and </w:t>
      </w:r>
      <w:r>
        <w:rPr>
          <w:rFonts w:ascii="Tahoma" w:hAnsi="Tahoma" w:cs="Tahoma"/>
        </w:rPr>
        <w:t xml:space="preserve">how they are designed to be used.   </w:t>
      </w:r>
    </w:p>
    <w:p w14:paraId="2E32D672" w14:textId="77777777" w:rsidR="00B16AF1" w:rsidRDefault="00B16AF1" w:rsidP="00051B93">
      <w:pPr>
        <w:pStyle w:val="BodyText"/>
        <w:kinsoku w:val="0"/>
        <w:overflowPunct w:val="0"/>
        <w:spacing w:before="0"/>
        <w:ind w:left="144" w:right="224" w:firstLine="16"/>
        <w:rPr>
          <w:b/>
          <w:color w:val="000000" w:themeColor="text1"/>
        </w:rPr>
      </w:pPr>
    </w:p>
    <w:p w14:paraId="6F599FC3" w14:textId="77777777" w:rsidR="00B16AF1" w:rsidRDefault="00B16AF1" w:rsidP="00051B93">
      <w:pPr>
        <w:pStyle w:val="BodyText"/>
        <w:kinsoku w:val="0"/>
        <w:overflowPunct w:val="0"/>
        <w:spacing w:before="0"/>
        <w:ind w:left="144" w:right="224" w:firstLine="16"/>
        <w:rPr>
          <w:b/>
          <w:color w:val="000000" w:themeColor="text1"/>
        </w:rPr>
      </w:pPr>
    </w:p>
    <w:p w14:paraId="6B9D282D" w14:textId="77777777" w:rsidR="00182531" w:rsidRPr="00F72E62" w:rsidRDefault="0010714E" w:rsidP="00051B93">
      <w:pPr>
        <w:pStyle w:val="BodyText"/>
        <w:kinsoku w:val="0"/>
        <w:overflowPunct w:val="0"/>
        <w:spacing w:before="0"/>
        <w:ind w:left="144" w:right="224" w:firstLine="16"/>
        <w:rPr>
          <w:b/>
          <w:color w:val="000000" w:themeColor="text1"/>
        </w:rPr>
      </w:pPr>
      <w:r w:rsidRPr="00F72E62">
        <w:rPr>
          <w:b/>
          <w:color w:val="000000" w:themeColor="text1"/>
        </w:rPr>
        <w:t>Service Department</w:t>
      </w:r>
      <w:r w:rsidR="00C36822" w:rsidRPr="00F72E62">
        <w:rPr>
          <w:b/>
          <w:color w:val="000000" w:themeColor="text1"/>
        </w:rPr>
        <w:t>:</w:t>
      </w:r>
    </w:p>
    <w:p w14:paraId="18CA7132" w14:textId="3B7F1FE0" w:rsidR="00B16AF1" w:rsidRDefault="00B16AF1" w:rsidP="002459AA">
      <w:pPr>
        <w:spacing w:after="120"/>
        <w:ind w:firstLine="14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Magovac read the 2021 year</w:t>
      </w:r>
      <w:r w:rsidR="003A6C07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end report</w:t>
      </w:r>
    </w:p>
    <w:p w14:paraId="2598BDAB" w14:textId="55BF3173" w:rsidR="000809E4" w:rsidRDefault="00B16AF1" w:rsidP="00BF6BA2">
      <w:pPr>
        <w:spacing w:after="120"/>
        <w:ind w:left="14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Magovac thanked Chief Strazzo </w:t>
      </w:r>
      <w:r w:rsidR="003A6C07">
        <w:rPr>
          <w:rFonts w:ascii="Tahoma" w:hAnsi="Tahoma" w:cs="Tahoma"/>
          <w:color w:val="000000" w:themeColor="text1"/>
        </w:rPr>
        <w:t xml:space="preserve">for </w:t>
      </w:r>
      <w:r>
        <w:rPr>
          <w:rFonts w:ascii="Tahoma" w:hAnsi="Tahoma" w:cs="Tahoma"/>
          <w:color w:val="000000" w:themeColor="text1"/>
        </w:rPr>
        <w:t xml:space="preserve">helping the </w:t>
      </w:r>
      <w:r w:rsidR="003A6C07">
        <w:rPr>
          <w:rFonts w:ascii="Tahoma" w:hAnsi="Tahoma" w:cs="Tahoma"/>
          <w:color w:val="000000" w:themeColor="text1"/>
        </w:rPr>
        <w:t>R</w:t>
      </w:r>
      <w:r>
        <w:rPr>
          <w:rFonts w:ascii="Tahoma" w:hAnsi="Tahoma" w:cs="Tahoma"/>
          <w:color w:val="000000" w:themeColor="text1"/>
        </w:rPr>
        <w:t xml:space="preserve">oad </w:t>
      </w:r>
      <w:r w:rsidR="003A6C07">
        <w:rPr>
          <w:rFonts w:ascii="Tahoma" w:hAnsi="Tahoma" w:cs="Tahoma"/>
          <w:color w:val="000000" w:themeColor="text1"/>
        </w:rPr>
        <w:t>D</w:t>
      </w:r>
      <w:r>
        <w:rPr>
          <w:rFonts w:ascii="Tahoma" w:hAnsi="Tahoma" w:cs="Tahoma"/>
          <w:color w:val="000000" w:themeColor="text1"/>
        </w:rPr>
        <w:t xml:space="preserve">epartment </w:t>
      </w:r>
      <w:r w:rsidR="000809E4">
        <w:rPr>
          <w:rFonts w:ascii="Tahoma" w:hAnsi="Tahoma" w:cs="Tahoma"/>
          <w:color w:val="000000" w:themeColor="text1"/>
        </w:rPr>
        <w:t>with snow removal</w:t>
      </w:r>
      <w:r w:rsidR="003A6C07">
        <w:rPr>
          <w:rFonts w:ascii="Tahoma" w:hAnsi="Tahoma" w:cs="Tahoma"/>
          <w:color w:val="000000" w:themeColor="text1"/>
        </w:rPr>
        <w:t xml:space="preserve"> during the     storm.</w:t>
      </w:r>
      <w:r w:rsidR="000809E4">
        <w:rPr>
          <w:rFonts w:ascii="Tahoma" w:hAnsi="Tahoma" w:cs="Tahoma"/>
          <w:color w:val="000000" w:themeColor="text1"/>
        </w:rPr>
        <w:t xml:space="preserve">  </w:t>
      </w:r>
    </w:p>
    <w:p w14:paraId="704D4F53" w14:textId="22D8F26E" w:rsidR="002459AA" w:rsidRPr="002459AA" w:rsidRDefault="00B16AF1">
      <w:pPr>
        <w:spacing w:after="120"/>
        <w:ind w:firstLine="14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Magovac reminded residents</w:t>
      </w:r>
      <w:r w:rsidR="003A6C07">
        <w:rPr>
          <w:rFonts w:ascii="Tahoma" w:hAnsi="Tahoma" w:cs="Tahoma"/>
          <w:color w:val="000000" w:themeColor="text1"/>
        </w:rPr>
        <w:t>,</w:t>
      </w:r>
      <w:r>
        <w:rPr>
          <w:rFonts w:ascii="Tahoma" w:hAnsi="Tahoma" w:cs="Tahoma"/>
          <w:color w:val="000000" w:themeColor="text1"/>
        </w:rPr>
        <w:t xml:space="preserve"> for safety reasons, snow isn’t allowed to be </w:t>
      </w:r>
      <w:r w:rsidR="000809E4">
        <w:rPr>
          <w:rFonts w:ascii="Tahoma" w:hAnsi="Tahoma" w:cs="Tahoma"/>
          <w:color w:val="000000" w:themeColor="text1"/>
        </w:rPr>
        <w:t xml:space="preserve">placed onto </w:t>
      </w:r>
      <w:r w:rsidR="003A6C07">
        <w:rPr>
          <w:rFonts w:ascii="Tahoma" w:hAnsi="Tahoma" w:cs="Tahoma"/>
          <w:color w:val="000000" w:themeColor="text1"/>
        </w:rPr>
        <w:br/>
        <w:t xml:space="preserve">  </w:t>
      </w:r>
      <w:r w:rsidR="000809E4">
        <w:rPr>
          <w:rFonts w:ascii="Tahoma" w:hAnsi="Tahoma" w:cs="Tahoma"/>
          <w:color w:val="000000" w:themeColor="text1"/>
        </w:rPr>
        <w:t>the road or pushed across the roadway from your driveway.</w:t>
      </w:r>
    </w:p>
    <w:p w14:paraId="7139B688" w14:textId="77777777" w:rsidR="002459AA" w:rsidRDefault="002459AA" w:rsidP="006A6FAE">
      <w:pPr>
        <w:ind w:firstLine="144"/>
        <w:rPr>
          <w:rFonts w:ascii="Tahoma" w:hAnsi="Tahoma" w:cs="Tahoma"/>
          <w:b/>
          <w:color w:val="000000" w:themeColor="text1"/>
        </w:rPr>
      </w:pPr>
    </w:p>
    <w:p w14:paraId="7EF3B21D" w14:textId="7745453A" w:rsidR="00FB0A34" w:rsidRPr="00E67B21" w:rsidRDefault="00C36822" w:rsidP="00FB0A34">
      <w:pPr>
        <w:ind w:firstLine="144"/>
        <w:rPr>
          <w:rFonts w:ascii="Tahoma" w:hAnsi="Tahoma" w:cs="Tahoma"/>
          <w:b/>
          <w:color w:val="000000" w:themeColor="text1"/>
        </w:rPr>
      </w:pPr>
      <w:r w:rsidRPr="00E67B21">
        <w:rPr>
          <w:rFonts w:ascii="Tahoma" w:hAnsi="Tahoma" w:cs="Tahoma"/>
          <w:b/>
          <w:color w:val="000000" w:themeColor="text1"/>
        </w:rPr>
        <w:t>TRUSTEES’</w:t>
      </w:r>
      <w:r w:rsidRPr="00E67B21">
        <w:rPr>
          <w:rFonts w:ascii="Tahoma" w:hAnsi="Tahoma" w:cs="Tahoma"/>
          <w:b/>
          <w:color w:val="000000" w:themeColor="text1"/>
          <w:spacing w:val="-4"/>
        </w:rPr>
        <w:t xml:space="preserve"> </w:t>
      </w:r>
      <w:r w:rsidRPr="00E67B21">
        <w:rPr>
          <w:rFonts w:ascii="Tahoma" w:hAnsi="Tahoma" w:cs="Tahoma"/>
          <w:b/>
          <w:color w:val="000000" w:themeColor="text1"/>
        </w:rPr>
        <w:t>REPORT:</w:t>
      </w:r>
    </w:p>
    <w:p w14:paraId="21F917BC" w14:textId="77777777" w:rsidR="00FB0A34" w:rsidRDefault="00FB0A34" w:rsidP="00910ACA">
      <w:pPr>
        <w:pStyle w:val="BodyText"/>
        <w:spacing w:before="0"/>
        <w:rPr>
          <w:b/>
          <w:color w:val="000000" w:themeColor="text1"/>
        </w:rPr>
      </w:pPr>
    </w:p>
    <w:p w14:paraId="7B9F538B" w14:textId="1A9C0484" w:rsidR="00910ACA" w:rsidRDefault="00910ACA" w:rsidP="00910ACA">
      <w:pPr>
        <w:pStyle w:val="BodyText"/>
        <w:spacing w:before="0"/>
        <w:rPr>
          <w:b/>
          <w:color w:val="000000" w:themeColor="text1"/>
        </w:rPr>
      </w:pPr>
      <w:r>
        <w:rPr>
          <w:b/>
          <w:color w:val="000000" w:themeColor="text1"/>
        </w:rPr>
        <w:t>Christina Kusnerak:</w:t>
      </w:r>
    </w:p>
    <w:p w14:paraId="0BDF2AFC" w14:textId="0B80AFA9" w:rsidR="000809E4" w:rsidRPr="00FB0A34" w:rsidRDefault="000809E4" w:rsidP="000809E4">
      <w:pPr>
        <w:pStyle w:val="BodyText"/>
        <w:spacing w:before="0" w:after="120"/>
        <w:rPr>
          <w:color w:val="000000" w:themeColor="text1"/>
        </w:rPr>
      </w:pPr>
      <w:r>
        <w:rPr>
          <w:color w:val="000000" w:themeColor="text1"/>
        </w:rPr>
        <w:t>None</w:t>
      </w:r>
      <w:r w:rsidR="00FB0A34">
        <w:rPr>
          <w:color w:val="000000" w:themeColor="text1"/>
        </w:rPr>
        <w:t xml:space="preserve"> </w:t>
      </w:r>
    </w:p>
    <w:p w14:paraId="4A5EF964" w14:textId="04C01339" w:rsidR="00FB0A34" w:rsidRDefault="00FB0A34" w:rsidP="00910ACA">
      <w:pPr>
        <w:pStyle w:val="BodyText"/>
        <w:spacing w:before="0"/>
        <w:rPr>
          <w:b/>
          <w:color w:val="000000" w:themeColor="text1"/>
        </w:rPr>
      </w:pPr>
      <w:r>
        <w:rPr>
          <w:b/>
          <w:color w:val="000000" w:themeColor="text1"/>
        </w:rPr>
        <w:t>Trica Murphy:</w:t>
      </w:r>
    </w:p>
    <w:p w14:paraId="0DE50D54" w14:textId="46139D79" w:rsidR="00FB0A34" w:rsidRPr="00FB0A34" w:rsidRDefault="000809E4" w:rsidP="00FB0A34">
      <w:pPr>
        <w:pStyle w:val="BodyText"/>
        <w:spacing w:before="0"/>
        <w:rPr>
          <w:color w:val="000000" w:themeColor="text1"/>
        </w:rPr>
      </w:pPr>
      <w:r>
        <w:rPr>
          <w:color w:val="000000" w:themeColor="text1"/>
        </w:rPr>
        <w:t>None</w:t>
      </w:r>
      <w:r w:rsidR="00FB0A34">
        <w:rPr>
          <w:color w:val="000000" w:themeColor="text1"/>
        </w:rPr>
        <w:t xml:space="preserve"> </w:t>
      </w:r>
    </w:p>
    <w:p w14:paraId="59127976" w14:textId="77777777" w:rsidR="00C36822" w:rsidRDefault="00C36822" w:rsidP="002B1220">
      <w:pPr>
        <w:pStyle w:val="BodyText"/>
        <w:kinsoku w:val="0"/>
        <w:overflowPunct w:val="0"/>
        <w:ind w:right="224"/>
        <w:rPr>
          <w:b/>
          <w:bCs/>
          <w:color w:val="000000" w:themeColor="text1"/>
        </w:rPr>
      </w:pPr>
      <w:r w:rsidRPr="009D19F0">
        <w:rPr>
          <w:b/>
          <w:bCs/>
          <w:color w:val="000000" w:themeColor="text1"/>
        </w:rPr>
        <w:t>John</w:t>
      </w:r>
      <w:r w:rsidRPr="009D19F0">
        <w:rPr>
          <w:b/>
          <w:bCs/>
          <w:color w:val="000000" w:themeColor="text1"/>
          <w:spacing w:val="-8"/>
        </w:rPr>
        <w:t xml:space="preserve"> </w:t>
      </w:r>
      <w:r w:rsidRPr="009D19F0">
        <w:rPr>
          <w:b/>
          <w:bCs/>
          <w:color w:val="000000" w:themeColor="text1"/>
        </w:rPr>
        <w:t>Witthuhn:</w:t>
      </w:r>
    </w:p>
    <w:p w14:paraId="51F95CEF" w14:textId="6DD5FC77" w:rsidR="008F43FF" w:rsidRDefault="000809E4" w:rsidP="008F43FF">
      <w:pPr>
        <w:pStyle w:val="BodyText"/>
        <w:kinsoku w:val="0"/>
        <w:overflowPunct w:val="0"/>
        <w:spacing w:before="0" w:after="100" w:afterAutospacing="1"/>
        <w:ind w:right="224"/>
        <w:rPr>
          <w:bCs/>
          <w:color w:val="000000" w:themeColor="text1"/>
        </w:rPr>
      </w:pPr>
      <w:r>
        <w:rPr>
          <w:bCs/>
          <w:color w:val="000000" w:themeColor="text1"/>
        </w:rPr>
        <w:t>None</w:t>
      </w:r>
      <w:r w:rsidR="00FB0A34">
        <w:rPr>
          <w:bCs/>
          <w:color w:val="000000" w:themeColor="text1"/>
        </w:rPr>
        <w:t xml:space="preserve"> </w:t>
      </w:r>
    </w:p>
    <w:p w14:paraId="25AEC72E" w14:textId="77777777" w:rsidR="0007210A" w:rsidRPr="000809E4" w:rsidRDefault="00C36822" w:rsidP="00AB0CA2">
      <w:pPr>
        <w:pStyle w:val="Heading1"/>
        <w:kinsoku w:val="0"/>
        <w:overflowPunct w:val="0"/>
        <w:ind w:left="0" w:right="224" w:firstLine="158"/>
        <w:rPr>
          <w:bCs w:val="0"/>
          <w:color w:val="000000" w:themeColor="text1"/>
        </w:rPr>
      </w:pPr>
      <w:r w:rsidRPr="000809E4">
        <w:rPr>
          <w:bCs w:val="0"/>
          <w:color w:val="000000" w:themeColor="text1"/>
        </w:rPr>
        <w:t>FISCAL</w:t>
      </w:r>
      <w:r w:rsidRPr="000809E4">
        <w:rPr>
          <w:bCs w:val="0"/>
          <w:color w:val="000000" w:themeColor="text1"/>
          <w:spacing w:val="-7"/>
        </w:rPr>
        <w:t xml:space="preserve"> </w:t>
      </w:r>
      <w:r w:rsidRPr="000809E4">
        <w:rPr>
          <w:bCs w:val="0"/>
          <w:color w:val="000000" w:themeColor="text1"/>
        </w:rPr>
        <w:t>OFFICER:</w:t>
      </w:r>
    </w:p>
    <w:p w14:paraId="40240331" w14:textId="1262EE06" w:rsidR="00665BB0" w:rsidRDefault="003C22BC" w:rsidP="001875FD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K. Esber</w:t>
      </w:r>
      <w:r w:rsidR="00870E57" w:rsidRPr="00E00EEA">
        <w:rPr>
          <w:rFonts w:ascii="Tahoma" w:hAnsi="Tahoma" w:cs="Tahoma"/>
          <w:color w:val="000000" w:themeColor="text1"/>
        </w:rPr>
        <w:t xml:space="preserve"> presented the</w:t>
      </w:r>
      <w:r w:rsidR="00C30DB1" w:rsidRPr="00E00EEA">
        <w:rPr>
          <w:rFonts w:ascii="Tahoma" w:hAnsi="Tahoma" w:cs="Tahoma"/>
          <w:color w:val="000000" w:themeColor="text1"/>
        </w:rPr>
        <w:t xml:space="preserve"> financial reports</w:t>
      </w:r>
      <w:r w:rsidR="00284C26">
        <w:rPr>
          <w:rFonts w:ascii="Tahoma" w:hAnsi="Tahoma" w:cs="Tahoma"/>
          <w:color w:val="000000" w:themeColor="text1"/>
        </w:rPr>
        <w:t>.</w:t>
      </w:r>
    </w:p>
    <w:p w14:paraId="104D7D01" w14:textId="785322BD" w:rsidR="002A6D9B" w:rsidRDefault="002A6D9B" w:rsidP="001875FD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K.  E</w:t>
      </w:r>
      <w:r w:rsidR="008B46FE">
        <w:rPr>
          <w:rFonts w:ascii="Tahoma" w:hAnsi="Tahoma" w:cs="Tahoma"/>
          <w:color w:val="000000" w:themeColor="text1"/>
        </w:rPr>
        <w:t xml:space="preserve">sber </w:t>
      </w:r>
      <w:r w:rsidR="00180365">
        <w:rPr>
          <w:rFonts w:ascii="Tahoma" w:hAnsi="Tahoma" w:cs="Tahoma"/>
          <w:color w:val="000000" w:themeColor="text1"/>
        </w:rPr>
        <w:t xml:space="preserve">completed the December, 2021 Bank Reconciliation and </w:t>
      </w:r>
      <w:r w:rsidR="008B46FE">
        <w:rPr>
          <w:rFonts w:ascii="Tahoma" w:hAnsi="Tahoma" w:cs="Tahoma"/>
          <w:color w:val="000000" w:themeColor="text1"/>
        </w:rPr>
        <w:t>closed 2021</w:t>
      </w:r>
      <w:r w:rsidR="00180365">
        <w:rPr>
          <w:rFonts w:ascii="Tahoma" w:hAnsi="Tahoma" w:cs="Tahoma"/>
          <w:color w:val="000000" w:themeColor="text1"/>
        </w:rPr>
        <w:t xml:space="preserve"> finances.</w:t>
      </w:r>
    </w:p>
    <w:p w14:paraId="291E39F5" w14:textId="0E824488" w:rsidR="00921A6E" w:rsidRDefault="00724557" w:rsidP="00BC2E89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Witthuhn</w:t>
      </w:r>
      <w:r w:rsidR="00BC2E89">
        <w:rPr>
          <w:rFonts w:ascii="Tahoma" w:hAnsi="Tahoma" w:cs="Tahoma"/>
          <w:color w:val="000000" w:themeColor="text1"/>
        </w:rPr>
        <w:t xml:space="preserve"> offered </w:t>
      </w:r>
      <w:r>
        <w:rPr>
          <w:rFonts w:ascii="Tahoma" w:hAnsi="Tahoma" w:cs="Tahoma"/>
          <w:b/>
          <w:color w:val="000000" w:themeColor="text1"/>
        </w:rPr>
        <w:t>Resolution #14</w:t>
      </w:r>
      <w:r w:rsidR="00BC2E89">
        <w:rPr>
          <w:rFonts w:ascii="Tahoma" w:hAnsi="Tahoma" w:cs="Tahoma"/>
          <w:b/>
          <w:color w:val="000000" w:themeColor="text1"/>
        </w:rPr>
        <w:t>-2022</w:t>
      </w:r>
      <w:r w:rsidR="00BC2E89">
        <w:rPr>
          <w:rFonts w:ascii="Tahoma" w:hAnsi="Tahoma" w:cs="Tahoma"/>
          <w:color w:val="000000" w:themeColor="text1"/>
        </w:rPr>
        <w:t xml:space="preserve">, </w:t>
      </w:r>
      <w:r>
        <w:rPr>
          <w:rFonts w:ascii="Tahoma" w:hAnsi="Tahoma" w:cs="Tahoma"/>
          <w:color w:val="000000" w:themeColor="text1"/>
        </w:rPr>
        <w:t xml:space="preserve">2022 </w:t>
      </w:r>
      <w:r w:rsidR="00BC2E89">
        <w:rPr>
          <w:rFonts w:ascii="Tahoma" w:hAnsi="Tahoma" w:cs="Tahoma"/>
          <w:color w:val="000000" w:themeColor="text1"/>
        </w:rPr>
        <w:t>Amen</w:t>
      </w:r>
      <w:r>
        <w:rPr>
          <w:rFonts w:ascii="Tahoma" w:hAnsi="Tahoma" w:cs="Tahoma"/>
          <w:color w:val="000000" w:themeColor="text1"/>
        </w:rPr>
        <w:t>dment Budget Approval, Murphy seconded.  Kusnerak – yes.  Murphy – yes.  Witthuhn</w:t>
      </w:r>
      <w:r w:rsidR="00BC2E89">
        <w:rPr>
          <w:rFonts w:ascii="Tahoma" w:hAnsi="Tahoma" w:cs="Tahoma"/>
          <w:color w:val="000000" w:themeColor="text1"/>
        </w:rPr>
        <w:t xml:space="preserve"> – yes.  Resolution adopted. </w:t>
      </w:r>
    </w:p>
    <w:p w14:paraId="2EDAA835" w14:textId="77D91DC8" w:rsidR="00724557" w:rsidRDefault="00921A6E" w:rsidP="00BC2E89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Witthuhn moved to a</w:t>
      </w:r>
      <w:r w:rsidR="00724557">
        <w:rPr>
          <w:rFonts w:ascii="Tahoma" w:hAnsi="Tahoma" w:cs="Tahoma"/>
          <w:color w:val="000000" w:themeColor="text1"/>
        </w:rPr>
        <w:t>pprove the Purchase Orders, BC’s and Then and Now</w:t>
      </w:r>
      <w:r w:rsidR="00180365">
        <w:rPr>
          <w:rFonts w:ascii="Tahoma" w:hAnsi="Tahoma" w:cs="Tahoma"/>
          <w:color w:val="000000" w:themeColor="text1"/>
        </w:rPr>
        <w:t xml:space="preserve"> Purchase Order</w:t>
      </w:r>
      <w:r w:rsidR="00724557">
        <w:rPr>
          <w:rFonts w:ascii="Tahoma" w:hAnsi="Tahoma" w:cs="Tahoma"/>
          <w:color w:val="000000" w:themeColor="text1"/>
        </w:rPr>
        <w:t>s</w:t>
      </w:r>
      <w:r>
        <w:rPr>
          <w:rFonts w:ascii="Tahoma" w:hAnsi="Tahoma" w:cs="Tahoma"/>
          <w:color w:val="000000" w:themeColor="text1"/>
        </w:rPr>
        <w:t xml:space="preserve"> as read.  Kusnerak seconded.  Murphy – yes.  Kusnerak – yes.  Witthuhn – yes.  Motion carried. </w:t>
      </w:r>
    </w:p>
    <w:p w14:paraId="1266E432" w14:textId="5F5867DB" w:rsidR="00921A6E" w:rsidRDefault="00724557" w:rsidP="00BC2E89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Witthuhn moved to approve the</w:t>
      </w:r>
      <w:r w:rsidR="002A6D9B">
        <w:rPr>
          <w:rFonts w:ascii="Tahoma" w:hAnsi="Tahoma" w:cs="Tahoma"/>
          <w:color w:val="000000" w:themeColor="text1"/>
        </w:rPr>
        <w:t xml:space="preserve"> Then and Now</w:t>
      </w:r>
      <w:r>
        <w:rPr>
          <w:rFonts w:ascii="Tahoma" w:hAnsi="Tahoma" w:cs="Tahoma"/>
          <w:color w:val="000000" w:themeColor="text1"/>
        </w:rPr>
        <w:t xml:space="preserve"> Purchase Order for BWC work dated </w:t>
      </w:r>
      <w:r w:rsidR="002A6D9B">
        <w:rPr>
          <w:rFonts w:ascii="Tahoma" w:hAnsi="Tahoma" w:cs="Tahoma"/>
          <w:color w:val="000000" w:themeColor="text1"/>
        </w:rPr>
        <w:t xml:space="preserve">January 17, 2022 in the amount of $37.50.  Murphy seconded.  Kusnerak – no.  Murphy – yes. Witthuhn – yes.  Motion carried.  </w:t>
      </w:r>
      <w:r w:rsidR="00921A6E">
        <w:rPr>
          <w:rFonts w:ascii="Tahoma" w:hAnsi="Tahoma" w:cs="Tahoma"/>
          <w:color w:val="000000" w:themeColor="text1"/>
        </w:rPr>
        <w:t xml:space="preserve"> </w:t>
      </w:r>
    </w:p>
    <w:p w14:paraId="1872DAC7" w14:textId="7850AB3C" w:rsidR="00724557" w:rsidRDefault="00724557" w:rsidP="00724557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Witthuhn moved to approve payment li</w:t>
      </w:r>
      <w:r w:rsidR="002A6D9B">
        <w:rPr>
          <w:rFonts w:ascii="Tahoma" w:hAnsi="Tahoma" w:cs="Tahoma"/>
          <w:color w:val="000000" w:themeColor="text1"/>
        </w:rPr>
        <w:t>sting dated January 17</w:t>
      </w:r>
      <w:r>
        <w:rPr>
          <w:rFonts w:ascii="Tahoma" w:hAnsi="Tahoma" w:cs="Tahoma"/>
          <w:color w:val="000000" w:themeColor="text1"/>
        </w:rPr>
        <w:t>, 2022</w:t>
      </w:r>
      <w:r w:rsidR="002A6D9B">
        <w:rPr>
          <w:rFonts w:ascii="Tahoma" w:hAnsi="Tahoma" w:cs="Tahoma"/>
          <w:color w:val="000000" w:themeColor="text1"/>
        </w:rPr>
        <w:t>, as mentioned,</w:t>
      </w:r>
      <w:r>
        <w:rPr>
          <w:rFonts w:ascii="Tahoma" w:hAnsi="Tahoma" w:cs="Tahoma"/>
          <w:color w:val="000000" w:themeColor="text1"/>
        </w:rPr>
        <w:t xml:space="preserve"> in the amount of $8,698.65.  Murphy se</w:t>
      </w:r>
      <w:r w:rsidR="002A6D9B">
        <w:rPr>
          <w:rFonts w:ascii="Tahoma" w:hAnsi="Tahoma" w:cs="Tahoma"/>
          <w:color w:val="000000" w:themeColor="text1"/>
        </w:rPr>
        <w:t>conded.  Kusnerak – yes.  Witthuhn</w:t>
      </w:r>
      <w:r>
        <w:rPr>
          <w:rFonts w:ascii="Tahoma" w:hAnsi="Tahoma" w:cs="Tahoma"/>
          <w:color w:val="000000" w:themeColor="text1"/>
        </w:rPr>
        <w:t xml:space="preserve"> – yes.</w:t>
      </w:r>
      <w:r w:rsidR="002A6D9B">
        <w:rPr>
          <w:rFonts w:ascii="Tahoma" w:hAnsi="Tahoma" w:cs="Tahoma"/>
          <w:color w:val="000000" w:themeColor="text1"/>
        </w:rPr>
        <w:t xml:space="preserve"> Murphy</w:t>
      </w:r>
      <w:r>
        <w:rPr>
          <w:rFonts w:ascii="Tahoma" w:hAnsi="Tahoma" w:cs="Tahoma"/>
          <w:color w:val="000000" w:themeColor="text1"/>
        </w:rPr>
        <w:t xml:space="preserve"> – yes.  Motion carried.  </w:t>
      </w:r>
    </w:p>
    <w:p w14:paraId="49C60792" w14:textId="44266C06" w:rsidR="002A6D9B" w:rsidRDefault="002A6D9B" w:rsidP="002A6D9B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Witthuhn moved to approve payment listing dated January 25, 2022, as mentioned, in the amount of $73,513.17.  Kusnerak seconded.  Murphy – yes.  Kusnerak – yes. Witthuhn – yes.  Motion carried.  </w:t>
      </w:r>
    </w:p>
    <w:p w14:paraId="3B82CD8F" w14:textId="5D953378" w:rsidR="002A6D9B" w:rsidRDefault="002A6D9B" w:rsidP="002A6D9B">
      <w:pPr>
        <w:spacing w:after="100" w:afterAutospacing="1"/>
        <w:ind w:left="158" w:right="230"/>
        <w:rPr>
          <w:rFonts w:ascii="Tahoma" w:hAnsi="Tahoma" w:cs="Tahoma"/>
        </w:rPr>
      </w:pPr>
      <w:r w:rsidRPr="000809E4">
        <w:rPr>
          <w:rFonts w:ascii="Tahoma" w:hAnsi="Tahoma" w:cs="Tahoma"/>
        </w:rPr>
        <w:t>Witthuhn moved to approve, as mentione</w:t>
      </w:r>
      <w:r>
        <w:rPr>
          <w:rFonts w:ascii="Tahoma" w:hAnsi="Tahoma" w:cs="Tahoma"/>
        </w:rPr>
        <w:t xml:space="preserve">d, payroll dated January 25, 2022, in the amount of </w:t>
      </w:r>
      <w:r>
        <w:rPr>
          <w:rFonts w:ascii="Tahoma" w:hAnsi="Tahoma" w:cs="Tahoma"/>
        </w:rPr>
        <w:lastRenderedPageBreak/>
        <w:t>$140,996.40. Kusnerak seconded.  Murphy – yes. Kusnerak – yes. Witthuhn</w:t>
      </w:r>
      <w:r w:rsidRPr="000809E4">
        <w:rPr>
          <w:rFonts w:ascii="Tahoma" w:hAnsi="Tahoma" w:cs="Tahoma"/>
        </w:rPr>
        <w:t xml:space="preserve"> – yes. Motion carried.</w:t>
      </w:r>
    </w:p>
    <w:p w14:paraId="00428147" w14:textId="6E10A9C3" w:rsidR="002A6D9B" w:rsidRPr="000809E4" w:rsidRDefault="002A6D9B" w:rsidP="002A6D9B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 xml:space="preserve">K. Esber reminded residents temperatures are going to be low, so please take care of your pets.  </w:t>
      </w:r>
    </w:p>
    <w:p w14:paraId="6B371739" w14:textId="77777777" w:rsidR="002A6D9B" w:rsidRDefault="002A6D9B" w:rsidP="002A6D9B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</w:p>
    <w:p w14:paraId="7AE6EB87" w14:textId="77777777" w:rsidR="00724557" w:rsidRDefault="00724557" w:rsidP="00724557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</w:p>
    <w:p w14:paraId="2FB79371" w14:textId="2880ED44" w:rsidR="00EA0CC8" w:rsidRDefault="00EA0CC8" w:rsidP="00665BB0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</w:t>
      </w:r>
    </w:p>
    <w:p w14:paraId="1BFF5A81" w14:textId="77777777" w:rsidR="002D7992" w:rsidRPr="008B46FE" w:rsidRDefault="00C36822" w:rsidP="002D7992">
      <w:pPr>
        <w:ind w:left="158" w:right="230"/>
        <w:rPr>
          <w:rFonts w:ascii="Tahoma" w:hAnsi="Tahoma" w:cs="Tahoma"/>
          <w:b/>
          <w:color w:val="000000" w:themeColor="text1"/>
        </w:rPr>
      </w:pPr>
      <w:r w:rsidRPr="008B46FE">
        <w:rPr>
          <w:rFonts w:ascii="Tahoma" w:hAnsi="Tahoma" w:cs="Tahoma"/>
          <w:b/>
          <w:color w:val="000000" w:themeColor="text1"/>
        </w:rPr>
        <w:t>OLD</w:t>
      </w:r>
      <w:r w:rsidRPr="008B46FE">
        <w:rPr>
          <w:rFonts w:ascii="Tahoma" w:hAnsi="Tahoma" w:cs="Tahoma"/>
          <w:b/>
          <w:color w:val="000000" w:themeColor="text1"/>
          <w:spacing w:val="-4"/>
        </w:rPr>
        <w:t xml:space="preserve"> </w:t>
      </w:r>
      <w:r w:rsidRPr="008B46FE">
        <w:rPr>
          <w:rFonts w:ascii="Tahoma" w:hAnsi="Tahoma" w:cs="Tahoma"/>
          <w:b/>
          <w:color w:val="000000" w:themeColor="text1"/>
        </w:rPr>
        <w:t>BUSINESS:</w:t>
      </w:r>
      <w:r w:rsidR="00452082" w:rsidRPr="008B46FE">
        <w:rPr>
          <w:rFonts w:ascii="Tahoma" w:hAnsi="Tahoma" w:cs="Tahoma"/>
          <w:b/>
          <w:color w:val="000000" w:themeColor="text1"/>
        </w:rPr>
        <w:t xml:space="preserve"> </w:t>
      </w:r>
    </w:p>
    <w:p w14:paraId="3F4AE8A6" w14:textId="0DBF698E" w:rsidR="00E175E0" w:rsidRPr="00E175E0" w:rsidRDefault="008B46FE" w:rsidP="007129FC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None</w:t>
      </w:r>
    </w:p>
    <w:p w14:paraId="7FFF84DF" w14:textId="383EEE8A" w:rsidR="005B528F" w:rsidRDefault="00C36822" w:rsidP="007129FC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 w:rsidRPr="008B46FE">
        <w:rPr>
          <w:rFonts w:ascii="Tahoma" w:hAnsi="Tahoma" w:cs="Tahoma"/>
          <w:b/>
          <w:color w:val="000000" w:themeColor="text1"/>
        </w:rPr>
        <w:t>NEW</w:t>
      </w:r>
      <w:r w:rsidRPr="008B46FE">
        <w:rPr>
          <w:rFonts w:ascii="Tahoma" w:hAnsi="Tahoma" w:cs="Tahoma"/>
          <w:b/>
          <w:color w:val="000000" w:themeColor="text1"/>
          <w:spacing w:val="-4"/>
        </w:rPr>
        <w:t xml:space="preserve"> </w:t>
      </w:r>
      <w:r w:rsidR="00F1302B" w:rsidRPr="008B46FE">
        <w:rPr>
          <w:rFonts w:ascii="Tahoma" w:hAnsi="Tahoma" w:cs="Tahoma"/>
          <w:b/>
          <w:color w:val="000000" w:themeColor="text1"/>
        </w:rPr>
        <w:t>BUSINESS</w:t>
      </w:r>
      <w:r w:rsidR="00661BB0" w:rsidRPr="008B46FE">
        <w:rPr>
          <w:rFonts w:ascii="Tahoma" w:hAnsi="Tahoma" w:cs="Tahoma"/>
          <w:b/>
          <w:color w:val="000000" w:themeColor="text1"/>
        </w:rPr>
        <w:t xml:space="preserve">: </w:t>
      </w:r>
      <w:r w:rsidR="00687715" w:rsidRPr="008B46FE">
        <w:rPr>
          <w:rFonts w:ascii="Tahoma" w:hAnsi="Tahoma" w:cs="Tahoma"/>
          <w:b/>
          <w:color w:val="000000" w:themeColor="text1"/>
        </w:rPr>
        <w:br/>
      </w:r>
      <w:r w:rsidR="008B46FE">
        <w:rPr>
          <w:rFonts w:ascii="Tahoma" w:hAnsi="Tahoma" w:cs="Tahoma"/>
          <w:color w:val="000000" w:themeColor="text1"/>
        </w:rPr>
        <w:t xml:space="preserve">Kusnerak </w:t>
      </w:r>
      <w:r w:rsidR="005B528F">
        <w:rPr>
          <w:rFonts w:ascii="Tahoma" w:hAnsi="Tahoma" w:cs="Tahoma"/>
          <w:color w:val="000000" w:themeColor="text1"/>
        </w:rPr>
        <w:t>mentioned receiving the invoice from the City of Brunswick for the Cable Franchise Fees for the 3</w:t>
      </w:r>
      <w:r w:rsidR="005B528F" w:rsidRPr="005B528F">
        <w:rPr>
          <w:rFonts w:ascii="Tahoma" w:hAnsi="Tahoma" w:cs="Tahoma"/>
          <w:color w:val="000000" w:themeColor="text1"/>
          <w:vertAlign w:val="superscript"/>
        </w:rPr>
        <w:t>rd</w:t>
      </w:r>
      <w:r w:rsidR="005B528F">
        <w:rPr>
          <w:rFonts w:ascii="Tahoma" w:hAnsi="Tahoma" w:cs="Tahoma"/>
          <w:color w:val="000000" w:themeColor="text1"/>
        </w:rPr>
        <w:t xml:space="preserve"> quarter of 2021.  Kusnerak moved to approve the payment in the amount of $15,772.46 from Purchase Order 11-2021.  Murphy seconded.  Witthuhn –abstain.  Murphy – yes.  Kusnerak – yes.  Motion carried. </w:t>
      </w:r>
    </w:p>
    <w:p w14:paraId="2E827D1D" w14:textId="57260122" w:rsidR="00473D5A" w:rsidRDefault="005B528F" w:rsidP="007129FC">
      <w:pPr>
        <w:spacing w:after="100" w:afterAutospacing="1"/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Kusnerak mentioned receiving the invoice from the Northern Medina County Chamber Alliance</w:t>
      </w:r>
      <w:r w:rsidR="00180365">
        <w:rPr>
          <w:rFonts w:ascii="Tahoma" w:hAnsi="Tahoma" w:cs="Tahoma"/>
          <w:color w:val="000000" w:themeColor="text1"/>
        </w:rPr>
        <w:t xml:space="preserve"> for</w:t>
      </w:r>
      <w:r>
        <w:rPr>
          <w:rFonts w:ascii="Tahoma" w:hAnsi="Tahoma" w:cs="Tahoma"/>
          <w:color w:val="000000" w:themeColor="text1"/>
        </w:rPr>
        <w:t xml:space="preserve"> Annual Membership fee</w:t>
      </w:r>
      <w:r w:rsidR="00180365">
        <w:rPr>
          <w:rFonts w:ascii="Tahoma" w:hAnsi="Tahoma" w:cs="Tahoma"/>
          <w:color w:val="000000" w:themeColor="text1"/>
        </w:rPr>
        <w:t>s</w:t>
      </w:r>
      <w:r>
        <w:rPr>
          <w:rFonts w:ascii="Tahoma" w:hAnsi="Tahoma" w:cs="Tahoma"/>
          <w:color w:val="000000" w:themeColor="text1"/>
        </w:rPr>
        <w:t xml:space="preserve"> in the amount of $240.00.  </w:t>
      </w:r>
      <w:r w:rsidR="00180365">
        <w:rPr>
          <w:rFonts w:ascii="Tahoma" w:hAnsi="Tahoma" w:cs="Tahoma"/>
          <w:color w:val="000000" w:themeColor="text1"/>
        </w:rPr>
        <w:t>Kusnerak w</w:t>
      </w:r>
      <w:r w:rsidR="00E24696">
        <w:rPr>
          <w:rFonts w:ascii="Tahoma" w:hAnsi="Tahoma" w:cs="Tahoma"/>
          <w:color w:val="000000" w:themeColor="text1"/>
        </w:rPr>
        <w:t xml:space="preserve">ill look into </w:t>
      </w:r>
      <w:r w:rsidR="00180365">
        <w:rPr>
          <w:rFonts w:ascii="Tahoma" w:hAnsi="Tahoma" w:cs="Tahoma"/>
          <w:color w:val="000000" w:themeColor="text1"/>
        </w:rPr>
        <w:t xml:space="preserve">this </w:t>
      </w:r>
      <w:r w:rsidR="00E24696">
        <w:rPr>
          <w:rFonts w:ascii="Tahoma" w:hAnsi="Tahoma" w:cs="Tahoma"/>
          <w:color w:val="000000" w:themeColor="text1"/>
        </w:rPr>
        <w:t>further regarding payment</w:t>
      </w:r>
      <w:r w:rsidR="00180365">
        <w:rPr>
          <w:rFonts w:ascii="Tahoma" w:hAnsi="Tahoma" w:cs="Tahoma"/>
          <w:color w:val="000000" w:themeColor="text1"/>
        </w:rPr>
        <w:t xml:space="preserve"> request for 2021 and 2022</w:t>
      </w:r>
      <w:r w:rsidR="00E24696">
        <w:rPr>
          <w:rFonts w:ascii="Tahoma" w:hAnsi="Tahoma" w:cs="Tahoma"/>
          <w:color w:val="000000" w:themeColor="text1"/>
        </w:rPr>
        <w:t xml:space="preserve">.  </w:t>
      </w:r>
    </w:p>
    <w:p w14:paraId="4EABF557" w14:textId="77777777" w:rsidR="00AD3D1B" w:rsidRPr="008B46FE" w:rsidRDefault="00C36822" w:rsidP="00AD3D1B">
      <w:pPr>
        <w:ind w:left="158" w:right="230"/>
        <w:rPr>
          <w:rFonts w:ascii="Tahoma" w:hAnsi="Tahoma" w:cs="Tahoma"/>
          <w:b/>
          <w:color w:val="000000" w:themeColor="text1"/>
        </w:rPr>
      </w:pPr>
      <w:r w:rsidRPr="008B46FE">
        <w:rPr>
          <w:rFonts w:ascii="Tahoma" w:hAnsi="Tahoma" w:cs="Tahoma"/>
          <w:b/>
          <w:color w:val="000000" w:themeColor="text1"/>
        </w:rPr>
        <w:t>MISCELLANEOUS &amp;</w:t>
      </w:r>
      <w:r w:rsidRPr="008B46FE">
        <w:rPr>
          <w:rFonts w:ascii="Tahoma" w:hAnsi="Tahoma" w:cs="Tahoma"/>
          <w:b/>
          <w:color w:val="000000" w:themeColor="text1"/>
          <w:spacing w:val="-14"/>
        </w:rPr>
        <w:t xml:space="preserve"> </w:t>
      </w:r>
      <w:r w:rsidRPr="008B46FE">
        <w:rPr>
          <w:rFonts w:ascii="Tahoma" w:hAnsi="Tahoma" w:cs="Tahoma"/>
          <w:b/>
          <w:color w:val="000000" w:themeColor="text1"/>
        </w:rPr>
        <w:t>CORRESPONDENCE:</w:t>
      </w:r>
    </w:p>
    <w:p w14:paraId="1EC12F90" w14:textId="65C00F93" w:rsidR="007129FC" w:rsidRPr="007129FC" w:rsidRDefault="007129FC" w:rsidP="00AD3D1B">
      <w:pPr>
        <w:ind w:left="158" w:right="23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None</w:t>
      </w:r>
    </w:p>
    <w:p w14:paraId="1DCD6F23" w14:textId="14227404" w:rsidR="0038788A" w:rsidRDefault="00847A68" w:rsidP="00FE17CE">
      <w:pPr>
        <w:pStyle w:val="BodyText"/>
        <w:spacing w:before="240"/>
        <w:ind w:left="5040" w:right="230" w:hanging="4880"/>
      </w:pPr>
      <w:r w:rsidRPr="0010714E">
        <w:rPr>
          <w:b/>
        </w:rPr>
        <w:t>UPCOMING</w:t>
      </w:r>
      <w:r w:rsidRPr="0010714E">
        <w:rPr>
          <w:b/>
          <w:spacing w:val="-8"/>
        </w:rPr>
        <w:t xml:space="preserve"> </w:t>
      </w:r>
      <w:r w:rsidRPr="0010714E">
        <w:rPr>
          <w:b/>
        </w:rPr>
        <w:t>MEETINGS</w:t>
      </w:r>
      <w:r w:rsidR="0038788A">
        <w:t>:</w:t>
      </w:r>
      <w:r w:rsidR="0038788A">
        <w:tab/>
      </w:r>
    </w:p>
    <w:p w14:paraId="07D66E95" w14:textId="4B58E6F5" w:rsidR="00847A68" w:rsidRPr="0086206A" w:rsidRDefault="008220C5" w:rsidP="00FE17CE">
      <w:pPr>
        <w:pStyle w:val="BodyText"/>
        <w:kinsoku w:val="0"/>
        <w:overflowPunct w:val="0"/>
        <w:ind w:left="5061"/>
      </w:pPr>
      <w:r w:rsidRPr="0086206A">
        <w:t xml:space="preserve">BZA:  </w:t>
      </w:r>
      <w:r w:rsidR="007129FC">
        <w:t>February</w:t>
      </w:r>
      <w:r w:rsidR="00A97253">
        <w:t xml:space="preserve"> </w:t>
      </w:r>
      <w:r w:rsidR="007129FC">
        <w:t>2nd</w:t>
      </w:r>
      <w:r w:rsidR="0086206A">
        <w:t xml:space="preserve"> at 7PM</w:t>
      </w:r>
      <w:r w:rsidR="00A97253">
        <w:t xml:space="preserve"> </w:t>
      </w:r>
    </w:p>
    <w:p w14:paraId="26F7C16A" w14:textId="0731B52E" w:rsidR="00C135F9" w:rsidRPr="0086206A" w:rsidRDefault="00604730" w:rsidP="00C135F9">
      <w:pPr>
        <w:pStyle w:val="BodyText"/>
        <w:kinsoku w:val="0"/>
        <w:overflowPunct w:val="0"/>
        <w:spacing w:before="179"/>
        <w:ind w:left="21"/>
      </w:pPr>
      <w:r w:rsidRPr="0086206A">
        <w:tab/>
      </w:r>
      <w:r w:rsidRPr="0086206A">
        <w:tab/>
      </w:r>
      <w:r w:rsidRPr="0086206A">
        <w:tab/>
      </w:r>
      <w:r w:rsidRPr="0086206A">
        <w:tab/>
      </w:r>
      <w:r w:rsidR="0086206A" w:rsidRPr="0086206A">
        <w:tab/>
      </w:r>
      <w:r w:rsidR="0086206A" w:rsidRPr="0086206A">
        <w:tab/>
      </w:r>
      <w:r w:rsidR="0086206A" w:rsidRPr="0086206A">
        <w:tab/>
      </w:r>
      <w:r w:rsidRPr="0086206A">
        <w:t>Zon</w:t>
      </w:r>
      <w:r w:rsidR="00182531" w:rsidRPr="0086206A">
        <w:t xml:space="preserve">ing </w:t>
      </w:r>
      <w:r w:rsidR="007129FC">
        <w:t>Commission:  February 3rd</w:t>
      </w:r>
      <w:r w:rsidR="0086206A">
        <w:t xml:space="preserve"> at 7PM</w:t>
      </w:r>
    </w:p>
    <w:p w14:paraId="195D682F" w14:textId="5A0C1ACB" w:rsidR="00E34E39" w:rsidRDefault="00182531" w:rsidP="00FE17CE">
      <w:pPr>
        <w:pStyle w:val="BodyText"/>
        <w:kinsoku w:val="0"/>
        <w:overflowPunct w:val="0"/>
        <w:spacing w:before="179"/>
        <w:ind w:left="5040"/>
      </w:pPr>
      <w:r>
        <w:t>Trustee:</w:t>
      </w:r>
      <w:r w:rsidR="00B04C75">
        <w:tab/>
        <w:t>February 8th</w:t>
      </w:r>
      <w:r w:rsidR="007129FC">
        <w:t xml:space="preserve"> at 7pm</w:t>
      </w:r>
      <w:r w:rsidR="0086206A">
        <w:tab/>
      </w:r>
    </w:p>
    <w:p w14:paraId="3A3C56E8" w14:textId="19006A0C" w:rsidR="0038788A" w:rsidRPr="001C4C05" w:rsidRDefault="00F15444" w:rsidP="00FE17CE">
      <w:pPr>
        <w:pStyle w:val="BodyText"/>
        <w:kinsoku w:val="0"/>
        <w:overflowPunct w:val="0"/>
        <w:spacing w:before="179"/>
        <w:ind w:left="5040"/>
      </w:pPr>
      <w:r>
        <w:t>Special:</w:t>
      </w:r>
      <w:r w:rsidR="00A97253">
        <w:t xml:space="preserve">  </w:t>
      </w:r>
    </w:p>
    <w:p w14:paraId="3FF11B03" w14:textId="77777777" w:rsidR="007129FC" w:rsidRDefault="007129FC" w:rsidP="00A97253">
      <w:pPr>
        <w:pStyle w:val="BodyText"/>
        <w:kinsoku w:val="0"/>
        <w:overflowPunct w:val="0"/>
        <w:ind w:right="224"/>
        <w:rPr>
          <w:b/>
          <w:bCs/>
          <w:color w:val="000000" w:themeColor="text1"/>
        </w:rPr>
      </w:pPr>
    </w:p>
    <w:p w14:paraId="1FA614F6" w14:textId="77777777" w:rsidR="007129FC" w:rsidRDefault="007129FC" w:rsidP="00A97253">
      <w:pPr>
        <w:pStyle w:val="BodyText"/>
        <w:kinsoku w:val="0"/>
        <w:overflowPunct w:val="0"/>
        <w:ind w:right="224"/>
        <w:rPr>
          <w:b/>
          <w:bCs/>
          <w:color w:val="000000" w:themeColor="text1"/>
        </w:rPr>
      </w:pPr>
    </w:p>
    <w:p w14:paraId="417EF729" w14:textId="77777777" w:rsidR="007129FC" w:rsidRDefault="007129FC" w:rsidP="00A97253">
      <w:pPr>
        <w:pStyle w:val="BodyText"/>
        <w:kinsoku w:val="0"/>
        <w:overflowPunct w:val="0"/>
        <w:ind w:right="224"/>
        <w:rPr>
          <w:b/>
          <w:bCs/>
          <w:color w:val="000000" w:themeColor="text1"/>
        </w:rPr>
      </w:pPr>
    </w:p>
    <w:p w14:paraId="2D3E8329" w14:textId="523A97FB" w:rsidR="00A97253" w:rsidRPr="00E24696" w:rsidRDefault="00645DFC" w:rsidP="00A97253">
      <w:pPr>
        <w:pStyle w:val="BodyText"/>
        <w:kinsoku w:val="0"/>
        <w:overflowPunct w:val="0"/>
        <w:ind w:right="224"/>
        <w:rPr>
          <w:b/>
          <w:bCs/>
          <w:color w:val="000000" w:themeColor="text1"/>
        </w:rPr>
      </w:pPr>
      <w:r w:rsidRPr="00E24696">
        <w:rPr>
          <w:b/>
          <w:bCs/>
          <w:color w:val="000000" w:themeColor="text1"/>
        </w:rPr>
        <w:t>PUBLIC</w:t>
      </w:r>
      <w:r w:rsidRPr="00E24696">
        <w:rPr>
          <w:b/>
          <w:bCs/>
          <w:color w:val="000000" w:themeColor="text1"/>
          <w:spacing w:val="-7"/>
        </w:rPr>
        <w:t xml:space="preserve"> </w:t>
      </w:r>
      <w:r w:rsidRPr="00E24696">
        <w:rPr>
          <w:b/>
          <w:bCs/>
          <w:color w:val="000000" w:themeColor="text1"/>
        </w:rPr>
        <w:t>INPUT:</w:t>
      </w:r>
      <w:r w:rsidR="00D13386" w:rsidRPr="00E24696">
        <w:rPr>
          <w:b/>
          <w:bCs/>
          <w:color w:val="000000" w:themeColor="text1"/>
        </w:rPr>
        <w:t xml:space="preserve"> </w:t>
      </w:r>
      <w:r w:rsidR="00D434DA" w:rsidRPr="00E24696">
        <w:rPr>
          <w:b/>
          <w:bCs/>
          <w:color w:val="000000" w:themeColor="text1"/>
        </w:rPr>
        <w:t xml:space="preserve"> </w:t>
      </w:r>
    </w:p>
    <w:p w14:paraId="6E0286F0" w14:textId="2DA45014" w:rsidR="00AD3D1B" w:rsidRPr="00E24696" w:rsidRDefault="00E24696" w:rsidP="00E24696">
      <w:pPr>
        <w:pStyle w:val="BodyText"/>
        <w:kinsoku w:val="0"/>
        <w:overflowPunct w:val="0"/>
        <w:spacing w:before="0" w:after="100" w:afterAutospacing="1"/>
        <w:ind w:right="224"/>
        <w:rPr>
          <w:color w:val="000000" w:themeColor="text1"/>
        </w:rPr>
      </w:pPr>
      <w:r>
        <w:rPr>
          <w:color w:val="000000" w:themeColor="text1"/>
        </w:rPr>
        <w:t>None</w:t>
      </w:r>
    </w:p>
    <w:p w14:paraId="1F9FC17F" w14:textId="77777777" w:rsidR="008F3684" w:rsidRPr="00E24696" w:rsidRDefault="00C36822" w:rsidP="00C94D25">
      <w:pPr>
        <w:pStyle w:val="BodyText"/>
        <w:kinsoku w:val="0"/>
        <w:overflowPunct w:val="0"/>
        <w:spacing w:before="0"/>
        <w:ind w:right="224"/>
        <w:rPr>
          <w:b/>
          <w:color w:val="000000" w:themeColor="text1"/>
        </w:rPr>
      </w:pPr>
      <w:r w:rsidRPr="00E24696">
        <w:rPr>
          <w:b/>
          <w:color w:val="000000" w:themeColor="text1"/>
        </w:rPr>
        <w:t>OFF</w:t>
      </w:r>
      <w:r w:rsidRPr="00E24696">
        <w:rPr>
          <w:b/>
          <w:color w:val="000000" w:themeColor="text1"/>
          <w:spacing w:val="-7"/>
        </w:rPr>
        <w:t xml:space="preserve"> </w:t>
      </w:r>
      <w:r w:rsidRPr="00E24696">
        <w:rPr>
          <w:b/>
          <w:color w:val="000000" w:themeColor="text1"/>
        </w:rPr>
        <w:t>CAMERA</w:t>
      </w:r>
      <w:r w:rsidR="001C201E" w:rsidRPr="00E24696">
        <w:rPr>
          <w:b/>
          <w:color w:val="000000" w:themeColor="text1"/>
        </w:rPr>
        <w:t xml:space="preserve">: </w:t>
      </w:r>
    </w:p>
    <w:p w14:paraId="231FDB72" w14:textId="1FA30CFA" w:rsidR="002A62B7" w:rsidRDefault="009A0C3A" w:rsidP="002A62B7">
      <w:pPr>
        <w:pStyle w:val="BodyText"/>
        <w:kinsoku w:val="0"/>
        <w:overflowPunct w:val="0"/>
        <w:spacing w:before="0" w:after="120"/>
        <w:ind w:right="224"/>
      </w:pPr>
      <w:r>
        <w:rPr>
          <w:color w:val="000000" w:themeColor="text1"/>
        </w:rPr>
        <w:t>Kusner</w:t>
      </w:r>
      <w:r w:rsidR="002E3445">
        <w:rPr>
          <w:color w:val="000000" w:themeColor="text1"/>
        </w:rPr>
        <w:t xml:space="preserve">ak </w:t>
      </w:r>
      <w:r w:rsidR="00BE4CE4">
        <w:rPr>
          <w:color w:val="000000" w:themeColor="text1"/>
        </w:rPr>
        <w:t xml:space="preserve">motioned to </w:t>
      </w:r>
      <w:r w:rsidR="00E24696">
        <w:rPr>
          <w:color w:val="000000" w:themeColor="text1"/>
        </w:rPr>
        <w:t>go off camera at 7:37</w:t>
      </w:r>
      <w:r w:rsidR="00877186">
        <w:rPr>
          <w:color w:val="000000" w:themeColor="text1"/>
        </w:rPr>
        <w:t xml:space="preserve">PM </w:t>
      </w:r>
      <w:r w:rsidR="00877186">
        <w:t>for the signing of Warrants &amp; Purchase Orders and any other business brought before the board. There will be tw</w:t>
      </w:r>
      <w:r w:rsidR="002A62B7">
        <w:t>o Executive Sessions off</w:t>
      </w:r>
      <w:r w:rsidR="00E24696">
        <w:t xml:space="preserve"> camera for employee compensation and consider land acquisition</w:t>
      </w:r>
      <w:r w:rsidR="002A62B7">
        <w:t>.  Witthuhn se</w:t>
      </w:r>
      <w:r w:rsidR="00E24696">
        <w:t>conded.  Murphy – yes.  Kusnerak – yes.  Witthuhn</w:t>
      </w:r>
      <w:r w:rsidR="002A62B7">
        <w:t xml:space="preserve"> – yes.  Motion carried. </w:t>
      </w:r>
    </w:p>
    <w:p w14:paraId="617913EF" w14:textId="1931D2B1" w:rsidR="002A62B7" w:rsidRDefault="00E24696" w:rsidP="002A62B7">
      <w:pPr>
        <w:pStyle w:val="BodyText"/>
        <w:kinsoku w:val="0"/>
        <w:overflowPunct w:val="0"/>
        <w:spacing w:before="0" w:after="120"/>
        <w:ind w:right="224"/>
      </w:pPr>
      <w:r>
        <w:t>Witthuhn</w:t>
      </w:r>
      <w:r w:rsidR="002A62B7">
        <w:t xml:space="preserve"> motioned to g</w:t>
      </w:r>
      <w:r>
        <w:t>o into Executive Session at 7:39PM to consider</w:t>
      </w:r>
      <w:r w:rsidR="002A62B7">
        <w:t xml:space="preserve"> </w:t>
      </w:r>
      <w:r w:rsidR="001109E6">
        <w:t xml:space="preserve">employee </w:t>
      </w:r>
      <w:r w:rsidR="002A62B7">
        <w:t>compensation</w:t>
      </w:r>
      <w:r>
        <w:t xml:space="preserve"> and purchase of land, invited Chief Strazzo and Magovac</w:t>
      </w:r>
      <w:r w:rsidR="002A62B7">
        <w:t xml:space="preserve">.  </w:t>
      </w:r>
      <w:r>
        <w:t>Kusnerak</w:t>
      </w:r>
      <w:r w:rsidR="001109E6">
        <w:t xml:space="preserve"> seconded.  </w:t>
      </w:r>
      <w:r w:rsidR="002A62B7">
        <w:t xml:space="preserve">Kusnerak – yes.  Murphy – yes.  Witthuhn – yes.  Motion carried.  </w:t>
      </w:r>
    </w:p>
    <w:p w14:paraId="4D0AF7B1" w14:textId="725465AD" w:rsidR="002A62B7" w:rsidRDefault="00E24696" w:rsidP="002A62B7">
      <w:pPr>
        <w:pStyle w:val="BodyText"/>
        <w:kinsoku w:val="0"/>
        <w:overflowPunct w:val="0"/>
        <w:spacing w:before="0" w:after="120"/>
        <w:ind w:right="224"/>
      </w:pPr>
      <w:r>
        <w:t>Witthuhn</w:t>
      </w:r>
      <w:r w:rsidR="002A62B7">
        <w:t xml:space="preserve"> motioned to co</w:t>
      </w:r>
      <w:r>
        <w:t>me out of Executive Session at 9:13</w:t>
      </w:r>
      <w:r w:rsidR="002A62B7">
        <w:t xml:space="preserve">PM.  </w:t>
      </w:r>
      <w:r>
        <w:t>Kusnerak</w:t>
      </w:r>
      <w:r w:rsidR="001109E6">
        <w:t xml:space="preserve"> seconded.  </w:t>
      </w:r>
      <w:r w:rsidR="002A62B7">
        <w:t xml:space="preserve">Kusnerak – yes.  Murphy – yes.  Witthuhn – yes.  Motion carried.  </w:t>
      </w:r>
    </w:p>
    <w:p w14:paraId="2ACD9FA0" w14:textId="776EEDC8" w:rsidR="00E24696" w:rsidRDefault="00E24696" w:rsidP="002A62B7">
      <w:pPr>
        <w:pStyle w:val="BodyText"/>
        <w:kinsoku w:val="0"/>
        <w:overflowPunct w:val="0"/>
        <w:spacing w:before="0" w:after="120"/>
        <w:ind w:right="224"/>
      </w:pPr>
      <w:r>
        <w:t>No action taken regarding purchase of land.</w:t>
      </w:r>
    </w:p>
    <w:p w14:paraId="75A50E1C" w14:textId="68065422" w:rsidR="00E24696" w:rsidRDefault="008405F7" w:rsidP="002A62B7">
      <w:pPr>
        <w:pStyle w:val="BodyText"/>
        <w:kinsoku w:val="0"/>
        <w:overflowPunct w:val="0"/>
        <w:spacing w:before="0" w:after="120"/>
        <w:ind w:right="224"/>
      </w:pPr>
      <w:r>
        <w:t>Witthuhn moved to approve to set on</w:t>
      </w:r>
      <w:r w:rsidR="006930AD">
        <w:t>-</w:t>
      </w:r>
      <w:r>
        <w:t>call part-time service department CDL driver rate at $17.00/hr.  Kusnerak seconded.  Kusnerak – yes.  Murphy – yes.  Witthuhn – yes.  Motion carried</w:t>
      </w:r>
    </w:p>
    <w:p w14:paraId="28C8C09B" w14:textId="55D693F0" w:rsidR="008405F7" w:rsidRDefault="008405F7" w:rsidP="002A62B7">
      <w:pPr>
        <w:pStyle w:val="BodyText"/>
        <w:kinsoku w:val="0"/>
        <w:overflowPunct w:val="0"/>
        <w:spacing w:before="0" w:after="120"/>
        <w:ind w:right="224"/>
      </w:pPr>
      <w:r>
        <w:t>Witthuhn moved to approve increase</w:t>
      </w:r>
      <w:r w:rsidR="006930AD">
        <w:t xml:space="preserve"> to</w:t>
      </w:r>
      <w:r>
        <w:t xml:space="preserve"> Assistant Zoning Inspector rate</w:t>
      </w:r>
      <w:r w:rsidR="006930AD">
        <w:t xml:space="preserve"> of</w:t>
      </w:r>
      <w:r>
        <w:t xml:space="preserve"> 2.5%</w:t>
      </w:r>
      <w:r w:rsidR="006930AD">
        <w:t xml:space="preserve"> effective next pay period</w:t>
      </w:r>
      <w:r>
        <w:t>.  Murphy seconded.  Witthuhn – yes.  Murphy – yes.  Kusnerak – no.  Motion carried</w:t>
      </w:r>
    </w:p>
    <w:p w14:paraId="6345C53C" w14:textId="23F63422" w:rsidR="008405F7" w:rsidRDefault="008405F7" w:rsidP="002A62B7">
      <w:pPr>
        <w:pStyle w:val="BodyText"/>
        <w:kinsoku w:val="0"/>
        <w:overflowPunct w:val="0"/>
        <w:spacing w:before="0" w:after="120"/>
        <w:ind w:right="224"/>
      </w:pPr>
      <w:r>
        <w:t>Witthuhn moved to offer Adam Klein part-time on-call CDL position</w:t>
      </w:r>
      <w:r w:rsidR="006930AD">
        <w:t xml:space="preserve"> p</w:t>
      </w:r>
      <w:r>
        <w:t xml:space="preserve">ending successful completion of all pre-employment requirements and waive Trustee interview, due to previous Township employment.  Kusnerak seconded.  Kusnerak – yes.  Murphy – yes.  Witthuhn – yes.  Motion carried.  </w:t>
      </w:r>
    </w:p>
    <w:p w14:paraId="2B81E6EB" w14:textId="58C099B7" w:rsidR="00DE3EC9" w:rsidRDefault="008405F7" w:rsidP="002A62B7">
      <w:pPr>
        <w:pStyle w:val="BodyText"/>
        <w:kinsoku w:val="0"/>
        <w:overflowPunct w:val="0"/>
        <w:spacing w:before="0" w:after="120"/>
        <w:ind w:right="224"/>
      </w:pPr>
      <w:r>
        <w:t xml:space="preserve">Kusnerak </w:t>
      </w:r>
      <w:r w:rsidR="00DE3EC9">
        <w:t xml:space="preserve">will follow up with E. Young regarding Shred-It pickup issue.  </w:t>
      </w:r>
    </w:p>
    <w:p w14:paraId="63048B4F" w14:textId="134CE4CE" w:rsidR="00F364FF" w:rsidRPr="002D5C3C" w:rsidRDefault="00B6157F" w:rsidP="00F364FF">
      <w:pPr>
        <w:pStyle w:val="Heading1"/>
        <w:kinsoku w:val="0"/>
        <w:overflowPunct w:val="0"/>
        <w:spacing w:before="240"/>
        <w:ind w:left="158" w:right="230"/>
        <w:rPr>
          <w:color w:val="000000" w:themeColor="text1"/>
        </w:rPr>
      </w:pPr>
      <w:r w:rsidRPr="002D5C3C">
        <w:rPr>
          <w:color w:val="000000" w:themeColor="text1"/>
        </w:rPr>
        <w:t>AD</w:t>
      </w:r>
      <w:r w:rsidR="00C36822" w:rsidRPr="002D5C3C">
        <w:rPr>
          <w:color w:val="000000" w:themeColor="text1"/>
        </w:rPr>
        <w:t>JOURN:</w:t>
      </w:r>
      <w:r w:rsidR="007B2784" w:rsidRPr="002D5C3C">
        <w:rPr>
          <w:color w:val="000000" w:themeColor="text1"/>
        </w:rPr>
        <w:t xml:space="preserve"> </w:t>
      </w:r>
    </w:p>
    <w:p w14:paraId="7D0DF8A8" w14:textId="48844CAF" w:rsidR="00E732C5" w:rsidRDefault="004D14B6" w:rsidP="00075AC6">
      <w:pPr>
        <w:pStyle w:val="Heading1"/>
        <w:kinsoku w:val="0"/>
        <w:overflowPunct w:val="0"/>
        <w:spacing w:before="37"/>
        <w:ind w:left="158" w:right="230"/>
        <w:rPr>
          <w:b w:val="0"/>
          <w:color w:val="000000" w:themeColor="text1"/>
        </w:rPr>
      </w:pPr>
      <w:r>
        <w:rPr>
          <w:b w:val="0"/>
          <w:color w:val="000000" w:themeColor="text1"/>
        </w:rPr>
        <w:t>Witthuhn</w:t>
      </w:r>
      <w:r w:rsidR="00A97253">
        <w:rPr>
          <w:b w:val="0"/>
          <w:color w:val="000000" w:themeColor="text1"/>
        </w:rPr>
        <w:t xml:space="preserve"> </w:t>
      </w:r>
      <w:r w:rsidR="00DE3EC9">
        <w:rPr>
          <w:b w:val="0"/>
          <w:color w:val="000000" w:themeColor="text1"/>
        </w:rPr>
        <w:t>moved to adjourn at 9:32</w:t>
      </w:r>
      <w:r w:rsidR="00B8468A" w:rsidRPr="00E30A69">
        <w:rPr>
          <w:b w:val="0"/>
          <w:color w:val="000000" w:themeColor="text1"/>
        </w:rPr>
        <w:t>PM</w:t>
      </w:r>
      <w:r w:rsidR="00DE3EC9">
        <w:rPr>
          <w:b w:val="0"/>
          <w:color w:val="000000" w:themeColor="text1"/>
        </w:rPr>
        <w:t>.  Kusnerak</w:t>
      </w:r>
      <w:r w:rsidR="00AD3D1B">
        <w:rPr>
          <w:b w:val="0"/>
          <w:color w:val="000000" w:themeColor="text1"/>
        </w:rPr>
        <w:t xml:space="preserve"> seconded.  </w:t>
      </w:r>
      <w:r w:rsidRPr="004D14B6">
        <w:rPr>
          <w:b w:val="0"/>
          <w:color w:val="000000" w:themeColor="text1"/>
        </w:rPr>
        <w:t>Kusnerak – yes.  Murphy</w:t>
      </w:r>
      <w:r w:rsidR="00AD3D1B" w:rsidRPr="004D14B6">
        <w:rPr>
          <w:b w:val="0"/>
          <w:color w:val="000000" w:themeColor="text1"/>
        </w:rPr>
        <w:t xml:space="preserve"> – yes. </w:t>
      </w:r>
      <w:r w:rsidRPr="004D14B6">
        <w:rPr>
          <w:b w:val="0"/>
          <w:color w:val="000000" w:themeColor="text1"/>
        </w:rPr>
        <w:t>Witthuhn – yes.</w:t>
      </w:r>
      <w:r>
        <w:rPr>
          <w:b w:val="0"/>
          <w:color w:val="FF0000"/>
        </w:rPr>
        <w:t xml:space="preserve"> </w:t>
      </w:r>
      <w:r w:rsidR="00D13033" w:rsidRPr="00AD026F">
        <w:rPr>
          <w:b w:val="0"/>
          <w:color w:val="000000" w:themeColor="text1"/>
        </w:rPr>
        <w:t xml:space="preserve"> Motion carried.</w:t>
      </w:r>
    </w:p>
    <w:p w14:paraId="6D43FA72" w14:textId="77777777" w:rsidR="000D7EC7" w:rsidRPr="00E91F09" w:rsidRDefault="000D7EC7">
      <w:pPr>
        <w:pStyle w:val="BodyText"/>
        <w:kinsoku w:val="0"/>
        <w:overflowPunct w:val="0"/>
        <w:spacing w:before="0"/>
        <w:ind w:left="0"/>
        <w:rPr>
          <w:color w:val="FF0000"/>
          <w:sz w:val="20"/>
          <w:szCs w:val="20"/>
        </w:rPr>
      </w:pPr>
    </w:p>
    <w:p w14:paraId="532F9CE3" w14:textId="77777777" w:rsidR="00A74D57" w:rsidRPr="004C7DFF" w:rsidRDefault="00A74D57" w:rsidP="00A74D57">
      <w:pPr>
        <w:pStyle w:val="BodyText"/>
        <w:kinsoku w:val="0"/>
        <w:overflowPunct w:val="0"/>
        <w:ind w:left="158" w:right="230"/>
        <w:rPr>
          <w:color w:val="000000" w:themeColor="text1"/>
          <w:sz w:val="27"/>
          <w:szCs w:val="27"/>
        </w:rPr>
      </w:pPr>
      <w:r w:rsidRPr="004C7DFF">
        <w:rPr>
          <w:color w:val="000000" w:themeColor="text1"/>
          <w:sz w:val="27"/>
          <w:szCs w:val="27"/>
        </w:rPr>
        <w:t>___________________________</w:t>
      </w:r>
      <w:r w:rsidRPr="004C7DFF">
        <w:rPr>
          <w:color w:val="000000" w:themeColor="text1"/>
          <w:sz w:val="27"/>
          <w:szCs w:val="27"/>
        </w:rPr>
        <w:tab/>
      </w:r>
      <w:r w:rsidRPr="004C7DFF">
        <w:rPr>
          <w:color w:val="000000" w:themeColor="text1"/>
          <w:sz w:val="27"/>
          <w:szCs w:val="27"/>
        </w:rPr>
        <w:tab/>
        <w:t>____________________________</w:t>
      </w:r>
      <w:r w:rsidRPr="004C7DFF">
        <w:rPr>
          <w:color w:val="000000" w:themeColor="text1"/>
          <w:sz w:val="27"/>
          <w:szCs w:val="27"/>
        </w:rPr>
        <w:tab/>
      </w:r>
    </w:p>
    <w:p w14:paraId="64A2A32E" w14:textId="11F8D623" w:rsidR="00C36822" w:rsidRPr="004C7DFF" w:rsidRDefault="007C18FD" w:rsidP="00A74D57">
      <w:pPr>
        <w:pStyle w:val="BodyText"/>
        <w:kinsoku w:val="0"/>
        <w:overflowPunct w:val="0"/>
        <w:ind w:left="158" w:right="230"/>
        <w:rPr>
          <w:color w:val="000000" w:themeColor="text1"/>
          <w:sz w:val="27"/>
          <w:szCs w:val="27"/>
        </w:rPr>
      </w:pPr>
      <w:r>
        <w:rPr>
          <w:color w:val="000000" w:themeColor="text1"/>
        </w:rPr>
        <w:t>Christina Kusnerak</w:t>
      </w:r>
      <w:r w:rsidR="00C36822" w:rsidRPr="004C7DFF">
        <w:rPr>
          <w:color w:val="000000" w:themeColor="text1"/>
        </w:rPr>
        <w:t>,</w:t>
      </w:r>
      <w:r w:rsidR="00C36822" w:rsidRPr="004C7DFF">
        <w:rPr>
          <w:color w:val="000000" w:themeColor="text1"/>
          <w:spacing w:val="-5"/>
        </w:rPr>
        <w:t xml:space="preserve"> </w:t>
      </w:r>
      <w:r w:rsidR="00C36822" w:rsidRPr="004C7DFF">
        <w:rPr>
          <w:color w:val="000000" w:themeColor="text1"/>
        </w:rPr>
        <w:t>Chair</w:t>
      </w:r>
      <w:r w:rsidR="00C36822" w:rsidRPr="004C7DFF">
        <w:rPr>
          <w:color w:val="000000" w:themeColor="text1"/>
          <w:spacing w:val="-3"/>
        </w:rPr>
        <w:t xml:space="preserve"> </w:t>
      </w:r>
      <w:r w:rsidR="00C36822" w:rsidRPr="004C7DFF">
        <w:rPr>
          <w:color w:val="000000" w:themeColor="text1"/>
        </w:rPr>
        <w:t>Trustee</w:t>
      </w:r>
      <w:r w:rsidR="00C36822" w:rsidRPr="004C7DFF">
        <w:rPr>
          <w:color w:val="000000" w:themeColor="text1"/>
        </w:rPr>
        <w:tab/>
      </w:r>
      <w:r>
        <w:rPr>
          <w:color w:val="000000" w:themeColor="text1"/>
        </w:rPr>
        <w:tab/>
        <w:t>Trica Murphy</w:t>
      </w:r>
      <w:r w:rsidRPr="004C7DFF">
        <w:rPr>
          <w:color w:val="000000" w:themeColor="text1"/>
        </w:rPr>
        <w:t>,</w:t>
      </w:r>
      <w:r w:rsidRPr="004C7DFF">
        <w:rPr>
          <w:color w:val="000000" w:themeColor="text1"/>
          <w:spacing w:val="-9"/>
        </w:rPr>
        <w:t xml:space="preserve"> </w:t>
      </w:r>
      <w:r w:rsidRPr="004C7DFF">
        <w:rPr>
          <w:color w:val="000000" w:themeColor="text1"/>
        </w:rPr>
        <w:t>Vice-Chair</w:t>
      </w:r>
      <w:r w:rsidRPr="004C7DFF">
        <w:rPr>
          <w:color w:val="000000" w:themeColor="text1"/>
          <w:spacing w:val="-5"/>
        </w:rPr>
        <w:t xml:space="preserve"> </w:t>
      </w:r>
      <w:r w:rsidRPr="004C7DFF">
        <w:rPr>
          <w:color w:val="000000" w:themeColor="text1"/>
        </w:rPr>
        <w:t>Trustee</w:t>
      </w:r>
    </w:p>
    <w:p w14:paraId="4E5AF912" w14:textId="77777777" w:rsidR="00345E46" w:rsidRPr="004C7DFF" w:rsidRDefault="00345E46">
      <w:pPr>
        <w:pStyle w:val="BodyText"/>
        <w:tabs>
          <w:tab w:val="left" w:pos="5200"/>
        </w:tabs>
        <w:kinsoku w:val="0"/>
        <w:overflowPunct w:val="0"/>
        <w:spacing w:before="59"/>
        <w:ind w:right="224"/>
        <w:rPr>
          <w:color w:val="000000" w:themeColor="text1"/>
        </w:rPr>
      </w:pPr>
    </w:p>
    <w:p w14:paraId="36A8E271" w14:textId="77777777" w:rsidR="00C36822" w:rsidRPr="004C7DFF" w:rsidRDefault="0010714E" w:rsidP="0010714E">
      <w:pPr>
        <w:pStyle w:val="BodyText"/>
        <w:kinsoku w:val="0"/>
        <w:overflowPunct w:val="0"/>
        <w:spacing w:before="0"/>
        <w:ind w:left="158" w:right="230"/>
        <w:rPr>
          <w:color w:val="000000" w:themeColor="text1"/>
          <w:sz w:val="20"/>
          <w:szCs w:val="20"/>
        </w:rPr>
      </w:pPr>
      <w:r w:rsidRPr="004C7DFF">
        <w:rPr>
          <w:color w:val="000000" w:themeColor="text1"/>
          <w:sz w:val="20"/>
          <w:szCs w:val="20"/>
        </w:rPr>
        <w:t>____________________________________</w:t>
      </w:r>
      <w:r w:rsidRPr="004C7DFF">
        <w:rPr>
          <w:color w:val="000000" w:themeColor="text1"/>
          <w:sz w:val="20"/>
          <w:szCs w:val="20"/>
        </w:rPr>
        <w:tab/>
      </w:r>
      <w:r w:rsidRPr="004C7DFF">
        <w:rPr>
          <w:color w:val="000000" w:themeColor="text1"/>
          <w:sz w:val="20"/>
          <w:szCs w:val="20"/>
        </w:rPr>
        <w:tab/>
        <w:t>______________________________________</w:t>
      </w:r>
    </w:p>
    <w:p w14:paraId="0803E8E3" w14:textId="2F16AE99" w:rsidR="00C36822" w:rsidRPr="004C7DFF" w:rsidRDefault="0010714E" w:rsidP="0010714E">
      <w:pPr>
        <w:pStyle w:val="BodyText"/>
        <w:tabs>
          <w:tab w:val="left" w:pos="5200"/>
        </w:tabs>
        <w:kinsoku w:val="0"/>
        <w:overflowPunct w:val="0"/>
        <w:ind w:left="158" w:right="224"/>
        <w:rPr>
          <w:color w:val="000000" w:themeColor="text1"/>
        </w:rPr>
      </w:pPr>
      <w:r w:rsidRPr="004C7DFF">
        <w:rPr>
          <w:color w:val="000000" w:themeColor="text1"/>
        </w:rPr>
        <w:t xml:space="preserve"> </w:t>
      </w:r>
      <w:r w:rsidR="007C18FD">
        <w:rPr>
          <w:color w:val="000000" w:themeColor="text1"/>
        </w:rPr>
        <w:t>John Witthuhn, Trustee</w:t>
      </w:r>
      <w:r w:rsidR="007C18FD">
        <w:rPr>
          <w:color w:val="000000" w:themeColor="text1"/>
        </w:rPr>
        <w:tab/>
        <w:t>Katherine Esber</w:t>
      </w:r>
      <w:r w:rsidR="00C36822" w:rsidRPr="004C7DFF">
        <w:rPr>
          <w:color w:val="000000" w:themeColor="text1"/>
        </w:rPr>
        <w:t>,</w:t>
      </w:r>
      <w:r w:rsidR="00C36822" w:rsidRPr="004C7DFF">
        <w:rPr>
          <w:color w:val="000000" w:themeColor="text1"/>
          <w:spacing w:val="-11"/>
        </w:rPr>
        <w:t xml:space="preserve"> </w:t>
      </w:r>
      <w:r w:rsidR="007C18FD">
        <w:rPr>
          <w:color w:val="000000" w:themeColor="text1"/>
        </w:rPr>
        <w:t>Fiscal Officer</w:t>
      </w:r>
    </w:p>
    <w:sectPr w:rsidR="00C36822" w:rsidRPr="004C7DFF">
      <w:footerReference w:type="default" r:id="rId7"/>
      <w:pgSz w:w="12240" w:h="15840"/>
      <w:pgMar w:top="1220" w:right="900" w:bottom="1680" w:left="920" w:header="0" w:footer="14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25733" w14:textId="77777777" w:rsidR="005B528F" w:rsidRDefault="005B528F">
      <w:r>
        <w:separator/>
      </w:r>
    </w:p>
  </w:endnote>
  <w:endnote w:type="continuationSeparator" w:id="0">
    <w:p w14:paraId="4A343AF4" w14:textId="77777777" w:rsidR="005B528F" w:rsidRDefault="005B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00471" w14:textId="77777777" w:rsidR="005B528F" w:rsidRDefault="005B528F" w:rsidP="0061126B">
    <w:pPr>
      <w:pStyle w:val="BodyText"/>
      <w:tabs>
        <w:tab w:val="left" w:pos="1065"/>
      </w:tabs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EBBAB35" wp14:editId="10A3E394">
              <wp:simplePos x="0" y="0"/>
              <wp:positionH relativeFrom="page">
                <wp:posOffset>673100</wp:posOffset>
              </wp:positionH>
              <wp:positionV relativeFrom="page">
                <wp:posOffset>9030970</wp:posOffset>
              </wp:positionV>
              <wp:extent cx="1833880" cy="32893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88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093AD" w14:textId="77777777" w:rsidR="005B528F" w:rsidRDefault="005B528F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 xml:space="preserve">Regular Meeting </w:t>
                          </w:r>
                        </w:p>
                        <w:p w14:paraId="73BC37C4" w14:textId="52BC48F8" w:rsidR="005B528F" w:rsidRDefault="005B528F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January 25, 2022</w:t>
                          </w:r>
                        </w:p>
                        <w:p w14:paraId="235EE971" w14:textId="16B461AD" w:rsidR="005B528F" w:rsidRDefault="005B528F" w:rsidP="00747026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, 2021</w:t>
                          </w:r>
                        </w:p>
                        <w:p w14:paraId="2F2312E5" w14:textId="77777777" w:rsidR="005B528F" w:rsidRDefault="005B528F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</w:p>
                        <w:p w14:paraId="347E14D0" w14:textId="0B2E4907" w:rsidR="005B528F" w:rsidRDefault="005B528F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BBAB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711.1pt;width:144.4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" o:allowincell="f" filled="f" stroked="f">
              <v:textbox inset="0,0,0,0">
                <w:txbxContent>
                  <w:p w14:paraId="3B9093AD" w14:textId="77777777" w:rsidR="005B528F" w:rsidRDefault="005B528F">
                    <w:pPr>
                      <w:pStyle w:val="BodyText"/>
                      <w:kinsoku w:val="0"/>
                      <w:overflowPunct w:val="0"/>
                      <w:spacing w:before="0"/>
                      <w:ind w:left="2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 xml:space="preserve">Regular Meeting </w:t>
                    </w:r>
                  </w:p>
                  <w:p w14:paraId="73BC37C4" w14:textId="52BC48F8" w:rsidR="005B528F" w:rsidRDefault="005B528F">
                    <w:pPr>
                      <w:pStyle w:val="BodyText"/>
                      <w:kinsoku w:val="0"/>
                      <w:overflowPunct w:val="0"/>
                      <w:spacing w:before="0"/>
                      <w:ind w:left="2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>January 25, 2022</w:t>
                    </w:r>
                  </w:p>
                  <w:p w14:paraId="235EE971" w14:textId="16B461AD" w:rsidR="005B528F" w:rsidRDefault="005B528F" w:rsidP="00747026">
                    <w:pPr>
                      <w:pStyle w:val="BodyText"/>
                      <w:kinsoku w:val="0"/>
                      <w:overflowPunct w:val="0"/>
                      <w:spacing w:before="0"/>
                      <w:ind w:left="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>, 2021</w:t>
                    </w:r>
                  </w:p>
                  <w:p w14:paraId="2F2312E5" w14:textId="77777777" w:rsidR="005B528F" w:rsidRDefault="005B528F">
                    <w:pPr>
                      <w:pStyle w:val="BodyText"/>
                      <w:kinsoku w:val="0"/>
                      <w:overflowPunct w:val="0"/>
                      <w:spacing w:before="0"/>
                      <w:ind w:left="2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</w:p>
                  <w:p w14:paraId="347E14D0" w14:textId="0B2E4907" w:rsidR="005B528F" w:rsidRDefault="005B528F">
                    <w:pPr>
                      <w:pStyle w:val="BodyText"/>
                      <w:kinsoku w:val="0"/>
                      <w:overflowPunct w:val="0"/>
                      <w:spacing w:before="0"/>
                      <w:ind w:left="2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>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A5E57A4" wp14:editId="1055153C">
              <wp:simplePos x="0" y="0"/>
              <wp:positionH relativeFrom="page">
                <wp:posOffset>667385</wp:posOffset>
              </wp:positionH>
              <wp:positionV relativeFrom="page">
                <wp:posOffset>9006205</wp:posOffset>
              </wp:positionV>
              <wp:extent cx="6438900" cy="1270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8900" cy="12700"/>
                      </a:xfrm>
                      <a:custGeom>
                        <a:avLst/>
                        <a:gdLst>
                          <a:gd name="T0" fmla="*/ 0 w 10140"/>
                          <a:gd name="T1" fmla="*/ 0 h 20"/>
                          <a:gd name="T2" fmla="*/ 10139 w 1014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140" h="20">
                            <a:moveTo>
                              <a:pt x="0" y="0"/>
                            </a:moveTo>
                            <a:lnTo>
                              <a:pt x="10139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000CA09A" id="Freeform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.55pt,709.15pt,559.5pt,709.15pt" coordsize="10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" o:allowincell="f" filled="f" strokecolor="#612322" strokeweight=".72pt">
              <v:path arrowok="t" o:connecttype="custom" o:connectlocs="0,0;643826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B1C4C94" wp14:editId="77B2A2ED">
              <wp:simplePos x="0" y="0"/>
              <wp:positionH relativeFrom="page">
                <wp:posOffset>667385</wp:posOffset>
              </wp:positionH>
              <wp:positionV relativeFrom="page">
                <wp:posOffset>8973185</wp:posOffset>
              </wp:positionV>
              <wp:extent cx="6438900" cy="12700"/>
              <wp:effectExtent l="0" t="0" r="0" b="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8900" cy="12700"/>
                      </a:xfrm>
                      <a:custGeom>
                        <a:avLst/>
                        <a:gdLst>
                          <a:gd name="T0" fmla="*/ 0 w 10140"/>
                          <a:gd name="T1" fmla="*/ 0 h 20"/>
                          <a:gd name="T2" fmla="*/ 10139 w 1014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140" h="20">
                            <a:moveTo>
                              <a:pt x="0" y="0"/>
                            </a:moveTo>
                            <a:lnTo>
                              <a:pt x="10139" y="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20585849" id="Freeform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.55pt,706.55pt,559.5pt,706.55pt" coordsize="10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" o:allowincell="f" filled="f" strokecolor="#612322" strokeweight="3pt">
              <v:path arrowok="t" o:connecttype="custom" o:connectlocs="0,0;643826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B216426" wp14:editId="6B0BB7A1">
              <wp:simplePos x="0" y="0"/>
              <wp:positionH relativeFrom="page">
                <wp:posOffset>6224905</wp:posOffset>
              </wp:positionH>
              <wp:positionV relativeFrom="page">
                <wp:posOffset>9194165</wp:posOffset>
              </wp:positionV>
              <wp:extent cx="431800" cy="1657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0085D" w14:textId="77777777" w:rsidR="005B528F" w:rsidRDefault="005B528F">
                          <w:pPr>
                            <w:pStyle w:val="BodyText"/>
                            <w:kinsoku w:val="0"/>
                            <w:overflowPunct w:val="0"/>
                            <w:spacing w:before="0" w:line="248" w:lineRule="exact"/>
                            <w:ind w:left="20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Page</w:t>
                          </w:r>
                          <w:r>
                            <w:rPr>
                              <w:rFonts w:ascii="Cambria" w:hAnsi="Cambria" w:cs="Cambri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F6BA2">
                            <w:rPr>
                              <w:rFonts w:ascii="Cambria" w:hAnsi="Cambria" w:cs="Cambria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16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90.15pt;margin-top:723.95pt;width:34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" o:allowincell="f" filled="f" stroked="f">
              <v:textbox inset="0,0,0,0">
                <w:txbxContent>
                  <w:p w14:paraId="37A0085D" w14:textId="77777777" w:rsidR="005B528F" w:rsidRDefault="005B528F">
                    <w:pPr>
                      <w:pStyle w:val="BodyText"/>
                      <w:kinsoku w:val="0"/>
                      <w:overflowPunct w:val="0"/>
                      <w:spacing w:before="0" w:line="248" w:lineRule="exact"/>
                      <w:ind w:left="20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>Page</w:t>
                    </w:r>
                    <w:r>
                      <w:rPr>
                        <w:rFonts w:ascii="Cambria" w:hAnsi="Cambria" w:cs="Cambri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fldChar w:fldCharType="separate"/>
                    </w:r>
                    <w:r w:rsidR="00BF6BA2">
                      <w:rPr>
                        <w:rFonts w:ascii="Cambria" w:hAnsi="Cambria" w:cs="Cambria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9B001" w14:textId="77777777" w:rsidR="005B528F" w:rsidRDefault="005B528F">
      <w:r>
        <w:separator/>
      </w:r>
    </w:p>
  </w:footnote>
  <w:footnote w:type="continuationSeparator" w:id="0">
    <w:p w14:paraId="79981A45" w14:textId="77777777" w:rsidR="005B528F" w:rsidRDefault="005B5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B4"/>
    <w:rsid w:val="000017C8"/>
    <w:rsid w:val="0000461A"/>
    <w:rsid w:val="000053DD"/>
    <w:rsid w:val="0000584C"/>
    <w:rsid w:val="0001046F"/>
    <w:rsid w:val="00012063"/>
    <w:rsid w:val="00013F36"/>
    <w:rsid w:val="0001791C"/>
    <w:rsid w:val="00020AA3"/>
    <w:rsid w:val="00025558"/>
    <w:rsid w:val="00025E3B"/>
    <w:rsid w:val="00027AFB"/>
    <w:rsid w:val="00030944"/>
    <w:rsid w:val="00033EBE"/>
    <w:rsid w:val="0003416F"/>
    <w:rsid w:val="000403D4"/>
    <w:rsid w:val="0004220A"/>
    <w:rsid w:val="00043755"/>
    <w:rsid w:val="0004715A"/>
    <w:rsid w:val="00047C8E"/>
    <w:rsid w:val="00050CDA"/>
    <w:rsid w:val="00051B93"/>
    <w:rsid w:val="00052050"/>
    <w:rsid w:val="00053696"/>
    <w:rsid w:val="00053C57"/>
    <w:rsid w:val="00060EB1"/>
    <w:rsid w:val="0006732D"/>
    <w:rsid w:val="00071578"/>
    <w:rsid w:val="0007210A"/>
    <w:rsid w:val="0007402C"/>
    <w:rsid w:val="00075AC6"/>
    <w:rsid w:val="000760BF"/>
    <w:rsid w:val="000776E7"/>
    <w:rsid w:val="00080465"/>
    <w:rsid w:val="000809E4"/>
    <w:rsid w:val="00081063"/>
    <w:rsid w:val="00081A74"/>
    <w:rsid w:val="00082F86"/>
    <w:rsid w:val="000915C9"/>
    <w:rsid w:val="000A1D6B"/>
    <w:rsid w:val="000A381F"/>
    <w:rsid w:val="000A6A8B"/>
    <w:rsid w:val="000A7DAE"/>
    <w:rsid w:val="000B20F1"/>
    <w:rsid w:val="000B41BE"/>
    <w:rsid w:val="000B4E78"/>
    <w:rsid w:val="000B6E56"/>
    <w:rsid w:val="000C2043"/>
    <w:rsid w:val="000C2B85"/>
    <w:rsid w:val="000C7119"/>
    <w:rsid w:val="000D175F"/>
    <w:rsid w:val="000D7EC7"/>
    <w:rsid w:val="000E7203"/>
    <w:rsid w:val="000F4104"/>
    <w:rsid w:val="000F55E1"/>
    <w:rsid w:val="00100184"/>
    <w:rsid w:val="00103DC6"/>
    <w:rsid w:val="00105753"/>
    <w:rsid w:val="0010714E"/>
    <w:rsid w:val="001109E6"/>
    <w:rsid w:val="001270AF"/>
    <w:rsid w:val="00145487"/>
    <w:rsid w:val="00150F25"/>
    <w:rsid w:val="0015207E"/>
    <w:rsid w:val="001606F3"/>
    <w:rsid w:val="00160F90"/>
    <w:rsid w:val="0016310C"/>
    <w:rsid w:val="00170DE9"/>
    <w:rsid w:val="00170E2F"/>
    <w:rsid w:val="00170EBE"/>
    <w:rsid w:val="00172A7C"/>
    <w:rsid w:val="00176727"/>
    <w:rsid w:val="00180365"/>
    <w:rsid w:val="00180B95"/>
    <w:rsid w:val="00182531"/>
    <w:rsid w:val="00182B89"/>
    <w:rsid w:val="001875FD"/>
    <w:rsid w:val="00193133"/>
    <w:rsid w:val="001969AC"/>
    <w:rsid w:val="001A0C1D"/>
    <w:rsid w:val="001A295C"/>
    <w:rsid w:val="001B1A2D"/>
    <w:rsid w:val="001B3CED"/>
    <w:rsid w:val="001B5C82"/>
    <w:rsid w:val="001C201E"/>
    <w:rsid w:val="001C4C05"/>
    <w:rsid w:val="001C4D3D"/>
    <w:rsid w:val="001E0244"/>
    <w:rsid w:val="001E2E62"/>
    <w:rsid w:val="001F1A9E"/>
    <w:rsid w:val="001F34D9"/>
    <w:rsid w:val="001F46E4"/>
    <w:rsid w:val="001F71BE"/>
    <w:rsid w:val="001F76B4"/>
    <w:rsid w:val="001F79D1"/>
    <w:rsid w:val="0020076D"/>
    <w:rsid w:val="002039C2"/>
    <w:rsid w:val="002054F8"/>
    <w:rsid w:val="002157BF"/>
    <w:rsid w:val="00217E33"/>
    <w:rsid w:val="00221C01"/>
    <w:rsid w:val="00222CE4"/>
    <w:rsid w:val="00234E4E"/>
    <w:rsid w:val="002362CF"/>
    <w:rsid w:val="00240596"/>
    <w:rsid w:val="00241ABC"/>
    <w:rsid w:val="00243B88"/>
    <w:rsid w:val="002459AA"/>
    <w:rsid w:val="002610B5"/>
    <w:rsid w:val="002622DC"/>
    <w:rsid w:val="00267175"/>
    <w:rsid w:val="00270837"/>
    <w:rsid w:val="00271422"/>
    <w:rsid w:val="00272EC5"/>
    <w:rsid w:val="002803A7"/>
    <w:rsid w:val="00284C26"/>
    <w:rsid w:val="00284C39"/>
    <w:rsid w:val="00285CA6"/>
    <w:rsid w:val="0028645C"/>
    <w:rsid w:val="00294ACC"/>
    <w:rsid w:val="00295936"/>
    <w:rsid w:val="002A00E8"/>
    <w:rsid w:val="002A0C13"/>
    <w:rsid w:val="002A2B17"/>
    <w:rsid w:val="002A62B7"/>
    <w:rsid w:val="002A6D9B"/>
    <w:rsid w:val="002B0B94"/>
    <w:rsid w:val="002B1220"/>
    <w:rsid w:val="002B1A94"/>
    <w:rsid w:val="002B4279"/>
    <w:rsid w:val="002C2835"/>
    <w:rsid w:val="002C34A6"/>
    <w:rsid w:val="002D1020"/>
    <w:rsid w:val="002D1302"/>
    <w:rsid w:val="002D4C05"/>
    <w:rsid w:val="002D5C3C"/>
    <w:rsid w:val="002D7992"/>
    <w:rsid w:val="002D7D58"/>
    <w:rsid w:val="002E312F"/>
    <w:rsid w:val="002E3445"/>
    <w:rsid w:val="002F0FD1"/>
    <w:rsid w:val="002F6382"/>
    <w:rsid w:val="00302A48"/>
    <w:rsid w:val="00303547"/>
    <w:rsid w:val="00307539"/>
    <w:rsid w:val="003158F4"/>
    <w:rsid w:val="00322E73"/>
    <w:rsid w:val="003235C7"/>
    <w:rsid w:val="00343A69"/>
    <w:rsid w:val="00345E46"/>
    <w:rsid w:val="0034607D"/>
    <w:rsid w:val="003465DA"/>
    <w:rsid w:val="0035210F"/>
    <w:rsid w:val="00355B36"/>
    <w:rsid w:val="00355F83"/>
    <w:rsid w:val="00373077"/>
    <w:rsid w:val="00375841"/>
    <w:rsid w:val="00377B7B"/>
    <w:rsid w:val="00381E9F"/>
    <w:rsid w:val="00382F74"/>
    <w:rsid w:val="00383A69"/>
    <w:rsid w:val="0038788A"/>
    <w:rsid w:val="00397320"/>
    <w:rsid w:val="003A6C07"/>
    <w:rsid w:val="003A713E"/>
    <w:rsid w:val="003B1812"/>
    <w:rsid w:val="003B1924"/>
    <w:rsid w:val="003B49F1"/>
    <w:rsid w:val="003B4D78"/>
    <w:rsid w:val="003B745B"/>
    <w:rsid w:val="003C22BC"/>
    <w:rsid w:val="003C34F6"/>
    <w:rsid w:val="003C3D4B"/>
    <w:rsid w:val="003C5E43"/>
    <w:rsid w:val="003C5F9F"/>
    <w:rsid w:val="003C6002"/>
    <w:rsid w:val="003D2A39"/>
    <w:rsid w:val="003D5C16"/>
    <w:rsid w:val="003E2274"/>
    <w:rsid w:val="003F04CE"/>
    <w:rsid w:val="003F231A"/>
    <w:rsid w:val="003F6E7D"/>
    <w:rsid w:val="00400A2C"/>
    <w:rsid w:val="00400BCE"/>
    <w:rsid w:val="004064D1"/>
    <w:rsid w:val="004115D0"/>
    <w:rsid w:val="00414678"/>
    <w:rsid w:val="00415D57"/>
    <w:rsid w:val="00415F20"/>
    <w:rsid w:val="0042020E"/>
    <w:rsid w:val="00422698"/>
    <w:rsid w:val="00427E38"/>
    <w:rsid w:val="004303A7"/>
    <w:rsid w:val="00432002"/>
    <w:rsid w:val="00432C54"/>
    <w:rsid w:val="00437248"/>
    <w:rsid w:val="00437C3B"/>
    <w:rsid w:val="004418C0"/>
    <w:rsid w:val="00441D76"/>
    <w:rsid w:val="004422D0"/>
    <w:rsid w:val="004430FD"/>
    <w:rsid w:val="00452082"/>
    <w:rsid w:val="00452791"/>
    <w:rsid w:val="004534EC"/>
    <w:rsid w:val="0045619A"/>
    <w:rsid w:val="004631F2"/>
    <w:rsid w:val="00464135"/>
    <w:rsid w:val="004717FC"/>
    <w:rsid w:val="00472C8D"/>
    <w:rsid w:val="00473B21"/>
    <w:rsid w:val="00473D5A"/>
    <w:rsid w:val="004766D1"/>
    <w:rsid w:val="00484E55"/>
    <w:rsid w:val="00485C8F"/>
    <w:rsid w:val="00486150"/>
    <w:rsid w:val="004904D4"/>
    <w:rsid w:val="00490F66"/>
    <w:rsid w:val="00497AB2"/>
    <w:rsid w:val="004A043B"/>
    <w:rsid w:val="004A1F70"/>
    <w:rsid w:val="004A4ABC"/>
    <w:rsid w:val="004B37C6"/>
    <w:rsid w:val="004B5441"/>
    <w:rsid w:val="004C7336"/>
    <w:rsid w:val="004C7DFF"/>
    <w:rsid w:val="004D0E10"/>
    <w:rsid w:val="004D14B6"/>
    <w:rsid w:val="004E217E"/>
    <w:rsid w:val="004E34D7"/>
    <w:rsid w:val="004E5B37"/>
    <w:rsid w:val="004E610D"/>
    <w:rsid w:val="004F2D10"/>
    <w:rsid w:val="00500527"/>
    <w:rsid w:val="00510754"/>
    <w:rsid w:val="00514991"/>
    <w:rsid w:val="005167E8"/>
    <w:rsid w:val="00516CD0"/>
    <w:rsid w:val="00520153"/>
    <w:rsid w:val="00526429"/>
    <w:rsid w:val="00531105"/>
    <w:rsid w:val="00532AE3"/>
    <w:rsid w:val="00536895"/>
    <w:rsid w:val="00537DCE"/>
    <w:rsid w:val="005418A0"/>
    <w:rsid w:val="0054501A"/>
    <w:rsid w:val="005459AC"/>
    <w:rsid w:val="00547FE1"/>
    <w:rsid w:val="00553107"/>
    <w:rsid w:val="00557AAF"/>
    <w:rsid w:val="00557E2E"/>
    <w:rsid w:val="00560E62"/>
    <w:rsid w:val="00571099"/>
    <w:rsid w:val="005754BB"/>
    <w:rsid w:val="00580146"/>
    <w:rsid w:val="00580D57"/>
    <w:rsid w:val="00583718"/>
    <w:rsid w:val="00584143"/>
    <w:rsid w:val="00590721"/>
    <w:rsid w:val="0059618B"/>
    <w:rsid w:val="005A055F"/>
    <w:rsid w:val="005A1481"/>
    <w:rsid w:val="005A6B4D"/>
    <w:rsid w:val="005A79CB"/>
    <w:rsid w:val="005B528F"/>
    <w:rsid w:val="005C25B4"/>
    <w:rsid w:val="005C2C43"/>
    <w:rsid w:val="005C4F7C"/>
    <w:rsid w:val="005C649E"/>
    <w:rsid w:val="005C7737"/>
    <w:rsid w:val="005E3A04"/>
    <w:rsid w:val="005E66EC"/>
    <w:rsid w:val="005F23BB"/>
    <w:rsid w:val="005F52FC"/>
    <w:rsid w:val="005F53D7"/>
    <w:rsid w:val="005F5509"/>
    <w:rsid w:val="005F5B6D"/>
    <w:rsid w:val="00601BD8"/>
    <w:rsid w:val="00602BD0"/>
    <w:rsid w:val="006035CA"/>
    <w:rsid w:val="00604730"/>
    <w:rsid w:val="006047FE"/>
    <w:rsid w:val="0060693D"/>
    <w:rsid w:val="0061126B"/>
    <w:rsid w:val="00631514"/>
    <w:rsid w:val="00635B43"/>
    <w:rsid w:val="00636D96"/>
    <w:rsid w:val="00637F3B"/>
    <w:rsid w:val="00641E0B"/>
    <w:rsid w:val="00642905"/>
    <w:rsid w:val="00645DFC"/>
    <w:rsid w:val="00646175"/>
    <w:rsid w:val="00646720"/>
    <w:rsid w:val="00652117"/>
    <w:rsid w:val="006572B5"/>
    <w:rsid w:val="00660CBB"/>
    <w:rsid w:val="00661BB0"/>
    <w:rsid w:val="00665BB0"/>
    <w:rsid w:val="00670FAB"/>
    <w:rsid w:val="0067286C"/>
    <w:rsid w:val="00677802"/>
    <w:rsid w:val="0068281D"/>
    <w:rsid w:val="00683276"/>
    <w:rsid w:val="00683E1B"/>
    <w:rsid w:val="00687715"/>
    <w:rsid w:val="00687D59"/>
    <w:rsid w:val="00692D99"/>
    <w:rsid w:val="006930AD"/>
    <w:rsid w:val="006952E6"/>
    <w:rsid w:val="006A6FAE"/>
    <w:rsid w:val="006B0406"/>
    <w:rsid w:val="006B19F0"/>
    <w:rsid w:val="006B443E"/>
    <w:rsid w:val="006B6E1E"/>
    <w:rsid w:val="006C68BE"/>
    <w:rsid w:val="006D07DB"/>
    <w:rsid w:val="006D23CB"/>
    <w:rsid w:val="006D3F3F"/>
    <w:rsid w:val="006D55D8"/>
    <w:rsid w:val="006E00BF"/>
    <w:rsid w:val="006E2E3D"/>
    <w:rsid w:val="006F41ED"/>
    <w:rsid w:val="006F4F20"/>
    <w:rsid w:val="00701FB1"/>
    <w:rsid w:val="0070489F"/>
    <w:rsid w:val="00705D35"/>
    <w:rsid w:val="007129FC"/>
    <w:rsid w:val="00721132"/>
    <w:rsid w:val="00724557"/>
    <w:rsid w:val="00726321"/>
    <w:rsid w:val="0072632F"/>
    <w:rsid w:val="007265A2"/>
    <w:rsid w:val="00733B38"/>
    <w:rsid w:val="00735778"/>
    <w:rsid w:val="007373C5"/>
    <w:rsid w:val="00746851"/>
    <w:rsid w:val="00746A26"/>
    <w:rsid w:val="00747026"/>
    <w:rsid w:val="00747F75"/>
    <w:rsid w:val="0075209F"/>
    <w:rsid w:val="00755F7F"/>
    <w:rsid w:val="00760760"/>
    <w:rsid w:val="0076608E"/>
    <w:rsid w:val="00780E2B"/>
    <w:rsid w:val="00781354"/>
    <w:rsid w:val="007831D0"/>
    <w:rsid w:val="007971B7"/>
    <w:rsid w:val="007A063C"/>
    <w:rsid w:val="007A106E"/>
    <w:rsid w:val="007B2784"/>
    <w:rsid w:val="007C109F"/>
    <w:rsid w:val="007C18FD"/>
    <w:rsid w:val="007C43F8"/>
    <w:rsid w:val="007D232D"/>
    <w:rsid w:val="007E491E"/>
    <w:rsid w:val="007E6788"/>
    <w:rsid w:val="007E67CC"/>
    <w:rsid w:val="007E7CB4"/>
    <w:rsid w:val="007F3848"/>
    <w:rsid w:val="007F3B66"/>
    <w:rsid w:val="00801A70"/>
    <w:rsid w:val="008170A9"/>
    <w:rsid w:val="008175E3"/>
    <w:rsid w:val="00821CCE"/>
    <w:rsid w:val="008220C5"/>
    <w:rsid w:val="00824533"/>
    <w:rsid w:val="00825D58"/>
    <w:rsid w:val="00827B1C"/>
    <w:rsid w:val="00832414"/>
    <w:rsid w:val="008405F7"/>
    <w:rsid w:val="0084422E"/>
    <w:rsid w:val="0084557F"/>
    <w:rsid w:val="00847A68"/>
    <w:rsid w:val="0085154E"/>
    <w:rsid w:val="008551E3"/>
    <w:rsid w:val="00856327"/>
    <w:rsid w:val="00856648"/>
    <w:rsid w:val="00860219"/>
    <w:rsid w:val="0086062C"/>
    <w:rsid w:val="0086206A"/>
    <w:rsid w:val="00862D47"/>
    <w:rsid w:val="00870E57"/>
    <w:rsid w:val="00870EE5"/>
    <w:rsid w:val="008710A0"/>
    <w:rsid w:val="0087393F"/>
    <w:rsid w:val="00877186"/>
    <w:rsid w:val="00877289"/>
    <w:rsid w:val="00883820"/>
    <w:rsid w:val="00883C58"/>
    <w:rsid w:val="00887EE8"/>
    <w:rsid w:val="008962A6"/>
    <w:rsid w:val="008A4E46"/>
    <w:rsid w:val="008B17FB"/>
    <w:rsid w:val="008B2703"/>
    <w:rsid w:val="008B46FE"/>
    <w:rsid w:val="008B55DD"/>
    <w:rsid w:val="008C0893"/>
    <w:rsid w:val="008C0924"/>
    <w:rsid w:val="008C2A1D"/>
    <w:rsid w:val="008C2AEC"/>
    <w:rsid w:val="008C5CE8"/>
    <w:rsid w:val="008D1E13"/>
    <w:rsid w:val="008D29F8"/>
    <w:rsid w:val="008E4C72"/>
    <w:rsid w:val="008E50C4"/>
    <w:rsid w:val="008E656E"/>
    <w:rsid w:val="008F3684"/>
    <w:rsid w:val="008F43FF"/>
    <w:rsid w:val="0090077A"/>
    <w:rsid w:val="00910ACA"/>
    <w:rsid w:val="00911C20"/>
    <w:rsid w:val="00915D3A"/>
    <w:rsid w:val="00916A49"/>
    <w:rsid w:val="00921A6E"/>
    <w:rsid w:val="00921B47"/>
    <w:rsid w:val="00923045"/>
    <w:rsid w:val="009277FF"/>
    <w:rsid w:val="00932D7B"/>
    <w:rsid w:val="0093444F"/>
    <w:rsid w:val="00934454"/>
    <w:rsid w:val="00935908"/>
    <w:rsid w:val="0093782E"/>
    <w:rsid w:val="00941118"/>
    <w:rsid w:val="009411AD"/>
    <w:rsid w:val="00942B53"/>
    <w:rsid w:val="009438ED"/>
    <w:rsid w:val="00945310"/>
    <w:rsid w:val="00946015"/>
    <w:rsid w:val="009509E4"/>
    <w:rsid w:val="009518D7"/>
    <w:rsid w:val="00954AC9"/>
    <w:rsid w:val="009608D3"/>
    <w:rsid w:val="0096685A"/>
    <w:rsid w:val="00966EC0"/>
    <w:rsid w:val="00972511"/>
    <w:rsid w:val="0097406B"/>
    <w:rsid w:val="009744FC"/>
    <w:rsid w:val="00980075"/>
    <w:rsid w:val="00980120"/>
    <w:rsid w:val="009850AF"/>
    <w:rsid w:val="00987D17"/>
    <w:rsid w:val="00990C25"/>
    <w:rsid w:val="00996CBC"/>
    <w:rsid w:val="009A0C3A"/>
    <w:rsid w:val="009A1D38"/>
    <w:rsid w:val="009A6E69"/>
    <w:rsid w:val="009B2948"/>
    <w:rsid w:val="009B4497"/>
    <w:rsid w:val="009B6093"/>
    <w:rsid w:val="009B7288"/>
    <w:rsid w:val="009D01C5"/>
    <w:rsid w:val="009D19F0"/>
    <w:rsid w:val="009D43E7"/>
    <w:rsid w:val="009D70E2"/>
    <w:rsid w:val="009E2E6B"/>
    <w:rsid w:val="009F16E3"/>
    <w:rsid w:val="00A0242B"/>
    <w:rsid w:val="00A0510B"/>
    <w:rsid w:val="00A07A00"/>
    <w:rsid w:val="00A102A6"/>
    <w:rsid w:val="00A120A4"/>
    <w:rsid w:val="00A163E0"/>
    <w:rsid w:val="00A21194"/>
    <w:rsid w:val="00A214BA"/>
    <w:rsid w:val="00A2224A"/>
    <w:rsid w:val="00A41208"/>
    <w:rsid w:val="00A4379E"/>
    <w:rsid w:val="00A43A93"/>
    <w:rsid w:val="00A4496D"/>
    <w:rsid w:val="00A51B2F"/>
    <w:rsid w:val="00A51D4A"/>
    <w:rsid w:val="00A60BDB"/>
    <w:rsid w:val="00A71055"/>
    <w:rsid w:val="00A71178"/>
    <w:rsid w:val="00A74D57"/>
    <w:rsid w:val="00A77B95"/>
    <w:rsid w:val="00A77D68"/>
    <w:rsid w:val="00A81669"/>
    <w:rsid w:val="00A84573"/>
    <w:rsid w:val="00A8510C"/>
    <w:rsid w:val="00A9106B"/>
    <w:rsid w:val="00A92F51"/>
    <w:rsid w:val="00A93BFE"/>
    <w:rsid w:val="00A97253"/>
    <w:rsid w:val="00AA2C73"/>
    <w:rsid w:val="00AA586E"/>
    <w:rsid w:val="00AB0CA2"/>
    <w:rsid w:val="00AB1D00"/>
    <w:rsid w:val="00AC0783"/>
    <w:rsid w:val="00AC1338"/>
    <w:rsid w:val="00AC2E4A"/>
    <w:rsid w:val="00AC3FE8"/>
    <w:rsid w:val="00AC495B"/>
    <w:rsid w:val="00AC533A"/>
    <w:rsid w:val="00AC5A43"/>
    <w:rsid w:val="00AD014B"/>
    <w:rsid w:val="00AD026F"/>
    <w:rsid w:val="00AD3D1B"/>
    <w:rsid w:val="00AD7A0D"/>
    <w:rsid w:val="00AE4980"/>
    <w:rsid w:val="00AF2ABF"/>
    <w:rsid w:val="00AF5C5D"/>
    <w:rsid w:val="00AF76E5"/>
    <w:rsid w:val="00B003D2"/>
    <w:rsid w:val="00B00C39"/>
    <w:rsid w:val="00B00EBB"/>
    <w:rsid w:val="00B0157E"/>
    <w:rsid w:val="00B02B11"/>
    <w:rsid w:val="00B03157"/>
    <w:rsid w:val="00B04C75"/>
    <w:rsid w:val="00B056A5"/>
    <w:rsid w:val="00B128D6"/>
    <w:rsid w:val="00B13A57"/>
    <w:rsid w:val="00B16AF1"/>
    <w:rsid w:val="00B22826"/>
    <w:rsid w:val="00B23147"/>
    <w:rsid w:val="00B26B89"/>
    <w:rsid w:val="00B274B7"/>
    <w:rsid w:val="00B3633F"/>
    <w:rsid w:val="00B37653"/>
    <w:rsid w:val="00B404C7"/>
    <w:rsid w:val="00B40F84"/>
    <w:rsid w:val="00B45FE3"/>
    <w:rsid w:val="00B5200B"/>
    <w:rsid w:val="00B61233"/>
    <w:rsid w:val="00B6157F"/>
    <w:rsid w:val="00B6514A"/>
    <w:rsid w:val="00B65A14"/>
    <w:rsid w:val="00B663EA"/>
    <w:rsid w:val="00B76CDB"/>
    <w:rsid w:val="00B8468A"/>
    <w:rsid w:val="00B84B18"/>
    <w:rsid w:val="00B87788"/>
    <w:rsid w:val="00B908FE"/>
    <w:rsid w:val="00B975B2"/>
    <w:rsid w:val="00BB0922"/>
    <w:rsid w:val="00BB4D05"/>
    <w:rsid w:val="00BC2E89"/>
    <w:rsid w:val="00BD264D"/>
    <w:rsid w:val="00BD3431"/>
    <w:rsid w:val="00BD69C1"/>
    <w:rsid w:val="00BE0E3E"/>
    <w:rsid w:val="00BE1BD5"/>
    <w:rsid w:val="00BE208F"/>
    <w:rsid w:val="00BE2622"/>
    <w:rsid w:val="00BE4671"/>
    <w:rsid w:val="00BE4CE4"/>
    <w:rsid w:val="00BE647A"/>
    <w:rsid w:val="00BE7F2C"/>
    <w:rsid w:val="00BF1064"/>
    <w:rsid w:val="00BF1FE2"/>
    <w:rsid w:val="00BF347C"/>
    <w:rsid w:val="00BF6BA2"/>
    <w:rsid w:val="00C0419D"/>
    <w:rsid w:val="00C05E86"/>
    <w:rsid w:val="00C07175"/>
    <w:rsid w:val="00C135F9"/>
    <w:rsid w:val="00C13985"/>
    <w:rsid w:val="00C13C68"/>
    <w:rsid w:val="00C14CB4"/>
    <w:rsid w:val="00C20A4B"/>
    <w:rsid w:val="00C30DB1"/>
    <w:rsid w:val="00C326ED"/>
    <w:rsid w:val="00C34298"/>
    <w:rsid w:val="00C36822"/>
    <w:rsid w:val="00C57219"/>
    <w:rsid w:val="00C62882"/>
    <w:rsid w:val="00C63245"/>
    <w:rsid w:val="00C6556F"/>
    <w:rsid w:val="00C6573E"/>
    <w:rsid w:val="00C65D20"/>
    <w:rsid w:val="00C73D89"/>
    <w:rsid w:val="00C75A85"/>
    <w:rsid w:val="00C76952"/>
    <w:rsid w:val="00C81A6A"/>
    <w:rsid w:val="00C826D4"/>
    <w:rsid w:val="00C85783"/>
    <w:rsid w:val="00C859A3"/>
    <w:rsid w:val="00C86360"/>
    <w:rsid w:val="00C94D25"/>
    <w:rsid w:val="00C96833"/>
    <w:rsid w:val="00CA0711"/>
    <w:rsid w:val="00CA2938"/>
    <w:rsid w:val="00CA2CBD"/>
    <w:rsid w:val="00CA46B0"/>
    <w:rsid w:val="00CA4B41"/>
    <w:rsid w:val="00CA6438"/>
    <w:rsid w:val="00CA74E6"/>
    <w:rsid w:val="00CB172E"/>
    <w:rsid w:val="00CC1234"/>
    <w:rsid w:val="00CC23C6"/>
    <w:rsid w:val="00CD618D"/>
    <w:rsid w:val="00CE1618"/>
    <w:rsid w:val="00CE3DED"/>
    <w:rsid w:val="00CE610B"/>
    <w:rsid w:val="00CE6FBD"/>
    <w:rsid w:val="00CF0827"/>
    <w:rsid w:val="00CF5E8A"/>
    <w:rsid w:val="00CF7E1F"/>
    <w:rsid w:val="00D00DC5"/>
    <w:rsid w:val="00D0148E"/>
    <w:rsid w:val="00D02575"/>
    <w:rsid w:val="00D046BB"/>
    <w:rsid w:val="00D06CB0"/>
    <w:rsid w:val="00D1043D"/>
    <w:rsid w:val="00D11F05"/>
    <w:rsid w:val="00D12956"/>
    <w:rsid w:val="00D13033"/>
    <w:rsid w:val="00D13386"/>
    <w:rsid w:val="00D23406"/>
    <w:rsid w:val="00D35F4A"/>
    <w:rsid w:val="00D400AF"/>
    <w:rsid w:val="00D42529"/>
    <w:rsid w:val="00D42645"/>
    <w:rsid w:val="00D434DA"/>
    <w:rsid w:val="00D576EB"/>
    <w:rsid w:val="00D70A91"/>
    <w:rsid w:val="00D73237"/>
    <w:rsid w:val="00D753A1"/>
    <w:rsid w:val="00D75E7F"/>
    <w:rsid w:val="00D80756"/>
    <w:rsid w:val="00D8198A"/>
    <w:rsid w:val="00D830D6"/>
    <w:rsid w:val="00D8489C"/>
    <w:rsid w:val="00D858D6"/>
    <w:rsid w:val="00D911E8"/>
    <w:rsid w:val="00D935D3"/>
    <w:rsid w:val="00DA150F"/>
    <w:rsid w:val="00DC23F3"/>
    <w:rsid w:val="00DD7DE1"/>
    <w:rsid w:val="00DE1A61"/>
    <w:rsid w:val="00DE3EC9"/>
    <w:rsid w:val="00DE437E"/>
    <w:rsid w:val="00E00EEA"/>
    <w:rsid w:val="00E0507A"/>
    <w:rsid w:val="00E10C68"/>
    <w:rsid w:val="00E10F58"/>
    <w:rsid w:val="00E175E0"/>
    <w:rsid w:val="00E24696"/>
    <w:rsid w:val="00E26C50"/>
    <w:rsid w:val="00E27192"/>
    <w:rsid w:val="00E30A69"/>
    <w:rsid w:val="00E30EDA"/>
    <w:rsid w:val="00E314DE"/>
    <w:rsid w:val="00E31F79"/>
    <w:rsid w:val="00E34E39"/>
    <w:rsid w:val="00E3757E"/>
    <w:rsid w:val="00E43F8F"/>
    <w:rsid w:val="00E4473E"/>
    <w:rsid w:val="00E46634"/>
    <w:rsid w:val="00E5508B"/>
    <w:rsid w:val="00E577D7"/>
    <w:rsid w:val="00E57E19"/>
    <w:rsid w:val="00E67B21"/>
    <w:rsid w:val="00E71ABC"/>
    <w:rsid w:val="00E72718"/>
    <w:rsid w:val="00E732C5"/>
    <w:rsid w:val="00E8065D"/>
    <w:rsid w:val="00E84058"/>
    <w:rsid w:val="00E85D17"/>
    <w:rsid w:val="00E91F09"/>
    <w:rsid w:val="00EA0CC8"/>
    <w:rsid w:val="00EA3EEC"/>
    <w:rsid w:val="00EA424E"/>
    <w:rsid w:val="00EA56F2"/>
    <w:rsid w:val="00EB38CE"/>
    <w:rsid w:val="00EC41F2"/>
    <w:rsid w:val="00EC5B0E"/>
    <w:rsid w:val="00ED12D0"/>
    <w:rsid w:val="00ED616A"/>
    <w:rsid w:val="00ED6876"/>
    <w:rsid w:val="00ED7EDC"/>
    <w:rsid w:val="00EE11C0"/>
    <w:rsid w:val="00EE5B4C"/>
    <w:rsid w:val="00EF6A8F"/>
    <w:rsid w:val="00EF7887"/>
    <w:rsid w:val="00EF7960"/>
    <w:rsid w:val="00F0243D"/>
    <w:rsid w:val="00F05C50"/>
    <w:rsid w:val="00F119B5"/>
    <w:rsid w:val="00F1302B"/>
    <w:rsid w:val="00F15444"/>
    <w:rsid w:val="00F171D7"/>
    <w:rsid w:val="00F20374"/>
    <w:rsid w:val="00F26254"/>
    <w:rsid w:val="00F27160"/>
    <w:rsid w:val="00F27170"/>
    <w:rsid w:val="00F351AD"/>
    <w:rsid w:val="00F364FF"/>
    <w:rsid w:val="00F37E1B"/>
    <w:rsid w:val="00F425FA"/>
    <w:rsid w:val="00F476C8"/>
    <w:rsid w:val="00F528E3"/>
    <w:rsid w:val="00F55A1A"/>
    <w:rsid w:val="00F575A2"/>
    <w:rsid w:val="00F61DC9"/>
    <w:rsid w:val="00F6657E"/>
    <w:rsid w:val="00F72E62"/>
    <w:rsid w:val="00F74C11"/>
    <w:rsid w:val="00F75331"/>
    <w:rsid w:val="00F82CD7"/>
    <w:rsid w:val="00F9248A"/>
    <w:rsid w:val="00F92BC5"/>
    <w:rsid w:val="00FA156B"/>
    <w:rsid w:val="00FB0A34"/>
    <w:rsid w:val="00FB1FEC"/>
    <w:rsid w:val="00FB31E2"/>
    <w:rsid w:val="00FB5F06"/>
    <w:rsid w:val="00FB700B"/>
    <w:rsid w:val="00FB7BC8"/>
    <w:rsid w:val="00FC1842"/>
    <w:rsid w:val="00FC1C76"/>
    <w:rsid w:val="00FC5F77"/>
    <w:rsid w:val="00FD4A62"/>
    <w:rsid w:val="00FD5830"/>
    <w:rsid w:val="00FD7A3D"/>
    <w:rsid w:val="00FE17CE"/>
    <w:rsid w:val="00FF083B"/>
    <w:rsid w:val="00FF44F3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ECB4B28"/>
  <w14:defaultImageDpi w14:val="96"/>
  <w15:docId w15:val="{D366DE07-1B35-4032-9A17-B1D9ABBF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20"/>
      <w:ind w:left="160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120"/>
      <w:ind w:left="160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2A4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2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2A48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791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F7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96CB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1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13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13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3C896-5AB1-4E3C-B96A-C456473B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8345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BRUNSWICK HILLS TOWNSHIP TRUSTEES</vt:lpstr>
    </vt:vector>
  </TitlesOfParts>
  <Company/>
  <LinksUpToDate>false</LinksUpToDate>
  <CharactersWithSpaces>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BRUNSWICK HILLS TOWNSHIP TRUSTEES</dc:title>
  <dc:subject/>
  <dc:creator>Vicky Waters</dc:creator>
  <cp:keywords/>
  <dc:description/>
  <cp:lastModifiedBy>John Witthuhn</cp:lastModifiedBy>
  <cp:revision>2</cp:revision>
  <cp:lastPrinted>2021-10-10T17:23:00Z</cp:lastPrinted>
  <dcterms:created xsi:type="dcterms:W3CDTF">2022-02-08T23:35:00Z</dcterms:created>
  <dcterms:modified xsi:type="dcterms:W3CDTF">2022-02-08T23:35:00Z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